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A6A6B" w14:textId="2886DE96" w:rsidR="004A1A2B" w:rsidRPr="00D26B8E" w:rsidRDefault="004A1A2B" w:rsidP="004A1A2B">
      <w:pPr>
        <w:spacing w:after="0" w:line="240" w:lineRule="auto"/>
        <w:jc w:val="center"/>
        <w:rPr>
          <w:rFonts w:cs="Calibri"/>
          <w:b/>
          <w:sz w:val="32"/>
          <w:szCs w:val="24"/>
        </w:rPr>
      </w:pPr>
      <w:r w:rsidRPr="00D26B8E">
        <w:rPr>
          <w:rFonts w:cs="Calibri"/>
          <w:b/>
          <w:sz w:val="32"/>
          <w:szCs w:val="24"/>
        </w:rPr>
        <w:t xml:space="preserve">İSTANBUL </w:t>
      </w:r>
      <w:r w:rsidR="00377F5D">
        <w:rPr>
          <w:rFonts w:cs="Calibri"/>
          <w:b/>
          <w:sz w:val="32"/>
          <w:szCs w:val="24"/>
        </w:rPr>
        <w:t>DERİ VE DERİ MAMULLERİ</w:t>
      </w:r>
      <w:r w:rsidRPr="00D26B8E">
        <w:rPr>
          <w:rFonts w:cs="Calibri"/>
          <w:b/>
          <w:sz w:val="32"/>
          <w:szCs w:val="24"/>
        </w:rPr>
        <w:t xml:space="preserve"> İHRACATÇI BİRLİKLERİ </w:t>
      </w:r>
    </w:p>
    <w:p w14:paraId="1DA21E15" w14:textId="09A72FDA" w:rsidR="004A1A2B" w:rsidRPr="00D26B8E" w:rsidRDefault="00377F5D" w:rsidP="004A1A2B">
      <w:pPr>
        <w:spacing w:after="0" w:line="240" w:lineRule="auto"/>
        <w:jc w:val="center"/>
        <w:rPr>
          <w:rFonts w:cs="Calibri"/>
          <w:b/>
          <w:sz w:val="32"/>
          <w:szCs w:val="24"/>
        </w:rPr>
      </w:pPr>
      <w:r>
        <w:rPr>
          <w:rFonts w:cs="Calibri"/>
          <w:b/>
          <w:sz w:val="32"/>
          <w:szCs w:val="24"/>
        </w:rPr>
        <w:t xml:space="preserve">DİJİTAL DÖNÜŞÜM </w:t>
      </w:r>
      <w:proofErr w:type="gramStart"/>
      <w:r>
        <w:rPr>
          <w:rFonts w:cs="Calibri"/>
          <w:b/>
          <w:sz w:val="32"/>
          <w:szCs w:val="24"/>
        </w:rPr>
        <w:t xml:space="preserve">PROJESİ </w:t>
      </w:r>
      <w:r w:rsidR="004A1A2B" w:rsidRPr="00D26B8E">
        <w:rPr>
          <w:rFonts w:cs="Calibri"/>
          <w:b/>
          <w:sz w:val="32"/>
          <w:szCs w:val="24"/>
        </w:rPr>
        <w:t xml:space="preserve"> /</w:t>
      </w:r>
      <w:proofErr w:type="gramEnd"/>
      <w:r w:rsidR="004A1A2B" w:rsidRPr="00D26B8E">
        <w:rPr>
          <w:rFonts w:cs="Calibri"/>
          <w:b/>
          <w:sz w:val="32"/>
          <w:szCs w:val="24"/>
        </w:rPr>
        <w:t xml:space="preserve"> </w:t>
      </w:r>
      <w:r>
        <w:rPr>
          <w:rFonts w:cs="Calibri"/>
          <w:b/>
          <w:sz w:val="32"/>
          <w:szCs w:val="24"/>
        </w:rPr>
        <w:t>WEB P</w:t>
      </w:r>
      <w:r w:rsidR="009356D8">
        <w:rPr>
          <w:rFonts w:cs="Calibri"/>
          <w:b/>
          <w:sz w:val="32"/>
          <w:szCs w:val="24"/>
        </w:rPr>
        <w:t>ORTAL</w:t>
      </w:r>
      <w:r>
        <w:rPr>
          <w:rFonts w:cs="Calibri"/>
          <w:b/>
          <w:sz w:val="32"/>
          <w:szCs w:val="24"/>
        </w:rPr>
        <w:t xml:space="preserve"> Kurulumu</w:t>
      </w:r>
      <w:r w:rsidR="002B4713">
        <w:rPr>
          <w:rFonts w:cs="Calibri"/>
          <w:b/>
          <w:sz w:val="32"/>
          <w:szCs w:val="24"/>
        </w:rPr>
        <w:t xml:space="preserve"> Hizmet Alımı Teknik Şartnamesi</w:t>
      </w:r>
      <w:r w:rsidR="004A1A2B" w:rsidRPr="00D26B8E">
        <w:rPr>
          <w:rFonts w:cs="Calibri"/>
          <w:b/>
          <w:sz w:val="32"/>
          <w:szCs w:val="24"/>
        </w:rPr>
        <w:t xml:space="preserve">  </w:t>
      </w:r>
    </w:p>
    <w:p w14:paraId="6F68D62E" w14:textId="77777777" w:rsidR="004A1A2B" w:rsidRPr="00D26B8E" w:rsidRDefault="004A1A2B" w:rsidP="004A1A2B">
      <w:pPr>
        <w:spacing w:after="0" w:line="240" w:lineRule="auto"/>
        <w:jc w:val="both"/>
        <w:rPr>
          <w:rFonts w:cs="Calibri"/>
          <w:position w:val="-2"/>
          <w:sz w:val="24"/>
          <w:szCs w:val="24"/>
          <w:lang w:eastAsia="tr-TR"/>
        </w:rPr>
      </w:pPr>
    </w:p>
    <w:p w14:paraId="23ED98A6" w14:textId="77777777" w:rsidR="004A1A2B" w:rsidRPr="00D26B8E" w:rsidRDefault="004A1A2B" w:rsidP="004A1A2B">
      <w:pPr>
        <w:pStyle w:val="ListeParagraf"/>
        <w:numPr>
          <w:ilvl w:val="0"/>
          <w:numId w:val="2"/>
        </w:numPr>
        <w:spacing w:before="120" w:after="120"/>
        <w:ind w:left="284" w:hanging="284"/>
        <w:contextualSpacing w:val="0"/>
        <w:jc w:val="both"/>
        <w:rPr>
          <w:rFonts w:cs="Calibri"/>
          <w:b/>
          <w:sz w:val="24"/>
          <w:szCs w:val="24"/>
        </w:rPr>
      </w:pPr>
      <w:r w:rsidRPr="00D26B8E">
        <w:rPr>
          <w:rFonts w:cs="Calibri"/>
          <w:b/>
          <w:sz w:val="24"/>
          <w:szCs w:val="24"/>
        </w:rPr>
        <w:t xml:space="preserve">İŞİN TANIMI VE KONUSU </w:t>
      </w:r>
    </w:p>
    <w:p w14:paraId="6D05EE8B" w14:textId="77777777" w:rsidR="004A1A2B" w:rsidRPr="00D26B8E" w:rsidRDefault="004A1A2B" w:rsidP="004A1A2B">
      <w:pPr>
        <w:pStyle w:val="ListeParagraf"/>
        <w:numPr>
          <w:ilvl w:val="1"/>
          <w:numId w:val="2"/>
        </w:numPr>
        <w:spacing w:before="120" w:after="120"/>
        <w:ind w:left="426" w:hanging="426"/>
        <w:contextualSpacing w:val="0"/>
        <w:jc w:val="both"/>
        <w:rPr>
          <w:rFonts w:cs="Calibri"/>
          <w:b/>
          <w:sz w:val="24"/>
          <w:szCs w:val="24"/>
        </w:rPr>
      </w:pPr>
      <w:r w:rsidRPr="00D26B8E">
        <w:rPr>
          <w:rFonts w:cs="Calibri"/>
          <w:b/>
          <w:sz w:val="24"/>
          <w:szCs w:val="24"/>
        </w:rPr>
        <w:t xml:space="preserve">Şartnamenin Konusu </w:t>
      </w:r>
    </w:p>
    <w:p w14:paraId="179D4D53" w14:textId="520FD317" w:rsidR="004A1A2B" w:rsidRPr="00D26B8E" w:rsidRDefault="004A1A2B" w:rsidP="004A1A2B">
      <w:pPr>
        <w:spacing w:before="60" w:after="60" w:line="240" w:lineRule="auto"/>
        <w:jc w:val="both"/>
        <w:rPr>
          <w:rFonts w:cs="Calibri"/>
          <w:sz w:val="24"/>
          <w:szCs w:val="24"/>
        </w:rPr>
      </w:pPr>
      <w:r w:rsidRPr="00D26B8E">
        <w:rPr>
          <w:rFonts w:cs="Calibri"/>
          <w:sz w:val="24"/>
          <w:szCs w:val="24"/>
        </w:rPr>
        <w:t xml:space="preserve">Bu şartname; </w:t>
      </w:r>
      <w:r w:rsidR="00377F5D">
        <w:rPr>
          <w:rFonts w:cs="Calibri"/>
          <w:sz w:val="24"/>
          <w:szCs w:val="24"/>
        </w:rPr>
        <w:t>İDMİB Dijital Dönüşüm Projesi</w:t>
      </w:r>
      <w:r w:rsidRPr="00D26B8E">
        <w:rPr>
          <w:rFonts w:cs="Calibri"/>
          <w:sz w:val="24"/>
          <w:szCs w:val="24"/>
        </w:rPr>
        <w:t xml:space="preserve"> kapsamında İstanbul </w:t>
      </w:r>
      <w:r w:rsidR="00377F5D">
        <w:rPr>
          <w:rFonts w:cs="Calibri"/>
          <w:sz w:val="24"/>
          <w:szCs w:val="24"/>
        </w:rPr>
        <w:t>Deri ve Deri Mamulleri</w:t>
      </w:r>
      <w:r w:rsidRPr="00D26B8E">
        <w:rPr>
          <w:rFonts w:cs="Calibri"/>
          <w:sz w:val="24"/>
          <w:szCs w:val="24"/>
        </w:rPr>
        <w:t xml:space="preserve"> İhracatçı Birlikleri (bundan sonra “</w:t>
      </w:r>
      <w:r w:rsidR="003F65B8">
        <w:rPr>
          <w:rFonts w:cs="Calibri"/>
          <w:sz w:val="24"/>
          <w:szCs w:val="24"/>
        </w:rPr>
        <w:t>İDMİB</w:t>
      </w:r>
      <w:r w:rsidRPr="00D26B8E">
        <w:rPr>
          <w:rFonts w:cs="Calibri"/>
          <w:sz w:val="24"/>
          <w:szCs w:val="24"/>
        </w:rPr>
        <w:t xml:space="preserve">” olarak anılacaktır) çatısı altında </w:t>
      </w:r>
      <w:r w:rsidR="00377F5D">
        <w:rPr>
          <w:rFonts w:cs="Calibri"/>
          <w:sz w:val="24"/>
          <w:szCs w:val="24"/>
        </w:rPr>
        <w:t>üyeliği bulunan firmaların</w:t>
      </w:r>
      <w:r w:rsidR="00287704">
        <w:rPr>
          <w:rFonts w:cs="Calibri"/>
          <w:sz w:val="24"/>
          <w:szCs w:val="24"/>
        </w:rPr>
        <w:t xml:space="preserve"> </w:t>
      </w:r>
      <w:r w:rsidR="00377F5D">
        <w:rPr>
          <w:rFonts w:cs="Calibri"/>
          <w:sz w:val="24"/>
          <w:szCs w:val="24"/>
        </w:rPr>
        <w:t xml:space="preserve">İDMİB </w:t>
      </w:r>
      <w:r w:rsidR="003F65B8">
        <w:rPr>
          <w:rFonts w:cs="Calibri"/>
          <w:sz w:val="24"/>
          <w:szCs w:val="24"/>
        </w:rPr>
        <w:t xml:space="preserve">süper </w:t>
      </w:r>
      <w:proofErr w:type="spellStart"/>
      <w:r w:rsidR="003F65B8">
        <w:rPr>
          <w:rFonts w:cs="Calibri"/>
          <w:sz w:val="24"/>
          <w:szCs w:val="24"/>
        </w:rPr>
        <w:t>moderatörlüğünde</w:t>
      </w:r>
      <w:proofErr w:type="spellEnd"/>
      <w:r w:rsidR="000F20BD">
        <w:rPr>
          <w:rFonts w:cs="Calibri"/>
          <w:sz w:val="24"/>
          <w:szCs w:val="24"/>
        </w:rPr>
        <w:t xml:space="preserve"> ve hizmet alınacak firmanın </w:t>
      </w:r>
      <w:proofErr w:type="spellStart"/>
      <w:proofErr w:type="gramStart"/>
      <w:r w:rsidR="000F20BD">
        <w:rPr>
          <w:rFonts w:cs="Calibri"/>
          <w:sz w:val="24"/>
          <w:szCs w:val="24"/>
        </w:rPr>
        <w:t>moderatörlüğünde</w:t>
      </w:r>
      <w:proofErr w:type="spellEnd"/>
      <w:r w:rsidR="000F20BD">
        <w:rPr>
          <w:rFonts w:cs="Calibri"/>
          <w:sz w:val="24"/>
          <w:szCs w:val="24"/>
        </w:rPr>
        <w:t>(</w:t>
      </w:r>
      <w:proofErr w:type="gramEnd"/>
      <w:r w:rsidR="000F20BD">
        <w:rPr>
          <w:rFonts w:cs="Calibri"/>
          <w:sz w:val="24"/>
          <w:szCs w:val="24"/>
        </w:rPr>
        <w:t>bundan sonra “MODERATÖR FİRMA” olarak anılacaktır)</w:t>
      </w:r>
      <w:r w:rsidR="003F65B8">
        <w:rPr>
          <w:rFonts w:cs="Calibri"/>
          <w:sz w:val="24"/>
          <w:szCs w:val="24"/>
        </w:rPr>
        <w:t xml:space="preserve"> global alıcılarla</w:t>
      </w:r>
      <w:r w:rsidR="00287704">
        <w:rPr>
          <w:rFonts w:cs="Calibri"/>
          <w:sz w:val="24"/>
          <w:szCs w:val="24"/>
        </w:rPr>
        <w:t xml:space="preserve"> </w:t>
      </w:r>
      <w:r w:rsidR="003F65B8">
        <w:rPr>
          <w:rFonts w:cs="Calibri"/>
          <w:sz w:val="24"/>
          <w:szCs w:val="24"/>
        </w:rPr>
        <w:t xml:space="preserve">sanal ortamda bir araya geleceği </w:t>
      </w:r>
      <w:r w:rsidR="002908E0">
        <w:rPr>
          <w:rFonts w:cs="Calibri"/>
          <w:sz w:val="24"/>
          <w:szCs w:val="24"/>
        </w:rPr>
        <w:t>WEB PORTAL</w:t>
      </w:r>
      <w:r w:rsidR="003F65B8">
        <w:rPr>
          <w:rFonts w:cs="Calibri"/>
          <w:sz w:val="24"/>
          <w:szCs w:val="24"/>
        </w:rPr>
        <w:t xml:space="preserve"> oluşturulması</w:t>
      </w:r>
      <w:r w:rsidRPr="00D26B8E">
        <w:rPr>
          <w:rFonts w:cs="Calibri"/>
          <w:sz w:val="24"/>
          <w:szCs w:val="24"/>
        </w:rPr>
        <w:t xml:space="preserve"> hizmetinin kapsamını, usul ve esaslarını belirler. </w:t>
      </w:r>
    </w:p>
    <w:p w14:paraId="08AC2254" w14:textId="344F5C16" w:rsidR="004A1A2B" w:rsidRPr="00D26B8E" w:rsidRDefault="002908E0" w:rsidP="004A1A2B">
      <w:pPr>
        <w:pStyle w:val="ListeParagraf"/>
        <w:numPr>
          <w:ilvl w:val="1"/>
          <w:numId w:val="2"/>
        </w:numPr>
        <w:spacing w:before="120" w:after="120"/>
        <w:ind w:left="426" w:hanging="426"/>
        <w:contextualSpacing w:val="0"/>
        <w:jc w:val="both"/>
        <w:rPr>
          <w:rFonts w:cs="Calibri"/>
          <w:b/>
          <w:sz w:val="24"/>
          <w:szCs w:val="24"/>
        </w:rPr>
      </w:pPr>
      <w:r>
        <w:rPr>
          <w:rFonts w:cs="Calibri"/>
          <w:b/>
          <w:sz w:val="24"/>
          <w:szCs w:val="24"/>
        </w:rPr>
        <w:t>WEB PORTAL</w:t>
      </w:r>
      <w:r w:rsidR="004A1A2B" w:rsidRPr="00D26B8E">
        <w:rPr>
          <w:rFonts w:cs="Calibri"/>
          <w:b/>
          <w:sz w:val="24"/>
          <w:szCs w:val="24"/>
        </w:rPr>
        <w:t xml:space="preserve"> Hakkında Genel Bilgi</w:t>
      </w:r>
    </w:p>
    <w:p w14:paraId="17A175E8" w14:textId="68474677" w:rsidR="001E4B89" w:rsidRPr="001E4B89" w:rsidRDefault="001E4B89" w:rsidP="001E4B89">
      <w:pPr>
        <w:spacing w:before="120" w:after="120"/>
        <w:jc w:val="both"/>
        <w:rPr>
          <w:rFonts w:cs="Calibri"/>
          <w:sz w:val="24"/>
          <w:szCs w:val="24"/>
        </w:rPr>
      </w:pPr>
      <w:r w:rsidRPr="001E4B89">
        <w:rPr>
          <w:rFonts w:cs="Calibri"/>
          <w:sz w:val="24"/>
          <w:szCs w:val="24"/>
        </w:rPr>
        <w:t xml:space="preserve">Türkiye, deri ve deri mamulleri sektöründe </w:t>
      </w:r>
      <w:proofErr w:type="gramStart"/>
      <w:r w:rsidRPr="001E4B89">
        <w:rPr>
          <w:rFonts w:cs="Calibri"/>
          <w:sz w:val="24"/>
          <w:szCs w:val="24"/>
        </w:rPr>
        <w:t>dizayn</w:t>
      </w:r>
      <w:proofErr w:type="gramEnd"/>
      <w:r w:rsidRPr="001E4B89">
        <w:rPr>
          <w:rFonts w:cs="Calibri"/>
          <w:sz w:val="24"/>
          <w:szCs w:val="24"/>
        </w:rPr>
        <w:t>, sanat, tecrübe, esnek üretim kabiliyeti, lojistik yetkinlikler ve üst düzey kaliteli üretim kabiliyetlerini birlikte harmanlayan nadir ülkelerden biri tanesi olmasına rağmen, sektör özelinde Dünya ticaretinde payı %1’in altında seyretmektedir.</w:t>
      </w:r>
      <w:r w:rsidR="000F20BD">
        <w:rPr>
          <w:rFonts w:cs="Calibri"/>
          <w:sz w:val="24"/>
          <w:szCs w:val="24"/>
        </w:rPr>
        <w:t xml:space="preserve"> </w:t>
      </w:r>
      <w:r w:rsidRPr="001E4B89">
        <w:rPr>
          <w:rFonts w:cs="Calibri"/>
          <w:sz w:val="24"/>
          <w:szCs w:val="24"/>
        </w:rPr>
        <w:t xml:space="preserve">Ayrıca ülkemiz üretimde dünyada ilk 10 arasında yer almasına rağmen, tanıtım ve pazarlamada yeterince güçlü olmaması sebebiyle sahip olduğu potansiyeli dünya </w:t>
      </w:r>
      <w:proofErr w:type="gramStart"/>
      <w:r w:rsidRPr="001E4B89">
        <w:rPr>
          <w:rFonts w:cs="Calibri"/>
          <w:sz w:val="24"/>
          <w:szCs w:val="24"/>
        </w:rPr>
        <w:t>pazarında  maalesef</w:t>
      </w:r>
      <w:proofErr w:type="gramEnd"/>
      <w:r w:rsidRPr="001E4B89">
        <w:rPr>
          <w:rFonts w:cs="Calibri"/>
          <w:sz w:val="24"/>
          <w:szCs w:val="24"/>
        </w:rPr>
        <w:t xml:space="preserve"> yeterince kullanamamaktadır. </w:t>
      </w:r>
    </w:p>
    <w:p w14:paraId="535F630B" w14:textId="467A0024" w:rsidR="001E4B89" w:rsidRDefault="002908E0" w:rsidP="001E4B89">
      <w:pPr>
        <w:spacing w:before="120" w:after="120"/>
        <w:jc w:val="both"/>
        <w:rPr>
          <w:rFonts w:cs="Calibri"/>
          <w:sz w:val="24"/>
          <w:szCs w:val="24"/>
        </w:rPr>
      </w:pPr>
      <w:r>
        <w:rPr>
          <w:rFonts w:cs="Calibri"/>
          <w:sz w:val="24"/>
          <w:szCs w:val="24"/>
        </w:rPr>
        <w:t>T</w:t>
      </w:r>
      <w:r w:rsidR="001E4B89" w:rsidRPr="001E4B89">
        <w:rPr>
          <w:rFonts w:cs="Calibri"/>
          <w:sz w:val="24"/>
          <w:szCs w:val="24"/>
        </w:rPr>
        <w:t xml:space="preserve">üm Dünyada hızla yayılan dijitalleşme sürecine sektörümüzü de </w:t>
      </w:r>
      <w:proofErr w:type="gramStart"/>
      <w:r w:rsidR="001E4B89" w:rsidRPr="001E4B89">
        <w:rPr>
          <w:rFonts w:cs="Calibri"/>
          <w:sz w:val="24"/>
          <w:szCs w:val="24"/>
        </w:rPr>
        <w:t>adapte etmek</w:t>
      </w:r>
      <w:proofErr w:type="gramEnd"/>
      <w:r w:rsidR="001E4B89" w:rsidRPr="001E4B89">
        <w:rPr>
          <w:rFonts w:cs="Calibri"/>
          <w:sz w:val="24"/>
          <w:szCs w:val="24"/>
        </w:rPr>
        <w:t xml:space="preserve">; online tanıtım ve pazarlama kanallarını maksimum seviyede kullanmak özellikle yeni normal olarak adlandırılan Covid-19 sonrası </w:t>
      </w:r>
      <w:proofErr w:type="spellStart"/>
      <w:r w:rsidR="001E4B89" w:rsidRPr="001E4B89">
        <w:rPr>
          <w:rFonts w:cs="Calibri"/>
          <w:sz w:val="24"/>
          <w:szCs w:val="24"/>
        </w:rPr>
        <w:t>pandemi</w:t>
      </w:r>
      <w:proofErr w:type="spellEnd"/>
      <w:r w:rsidR="001E4B89" w:rsidRPr="001E4B89">
        <w:rPr>
          <w:rFonts w:cs="Calibri"/>
          <w:sz w:val="24"/>
          <w:szCs w:val="24"/>
        </w:rPr>
        <w:t xml:space="preserve"> döneminde çok büyük bir önem arz etmektedir.</w:t>
      </w:r>
      <w:r w:rsidR="001E4B89">
        <w:rPr>
          <w:rFonts w:cs="Calibri"/>
          <w:sz w:val="24"/>
          <w:szCs w:val="24"/>
        </w:rPr>
        <w:t xml:space="preserve"> </w:t>
      </w:r>
      <w:r w:rsidR="001E4B89" w:rsidRPr="001E4B89">
        <w:rPr>
          <w:rFonts w:cs="Calibri"/>
          <w:sz w:val="24"/>
          <w:szCs w:val="24"/>
        </w:rPr>
        <w:t>Hem güçlü bir üretim altyapısına hem de yıllara dayanan tecrübeye sahip sektörümüzün sahip olduğu avantajları dijital dönüşümle birleştirerek Dünya pazarına daha hızlı ve daha güçlü ulaşması, ayrıca dünya ticaretinden aldığı pazar payını arttırması hedeflenmektedir.</w:t>
      </w:r>
    </w:p>
    <w:p w14:paraId="43E918B9" w14:textId="17D98466" w:rsidR="002908E0" w:rsidRDefault="002908E0" w:rsidP="001E4B89">
      <w:pPr>
        <w:spacing w:before="120" w:after="120"/>
        <w:jc w:val="both"/>
        <w:rPr>
          <w:rFonts w:cs="Calibri"/>
          <w:sz w:val="24"/>
          <w:szCs w:val="24"/>
        </w:rPr>
      </w:pPr>
      <w:r w:rsidRPr="002908E0">
        <w:rPr>
          <w:rFonts w:cs="Calibri"/>
          <w:sz w:val="24"/>
          <w:szCs w:val="24"/>
        </w:rPr>
        <w:t>Projemiz temel olarak İDMİB dijital dönüşüm projesi kapsamında İDMİB üyesi</w:t>
      </w:r>
      <w:r>
        <w:rPr>
          <w:rFonts w:cs="Calibri"/>
          <w:sz w:val="24"/>
          <w:szCs w:val="24"/>
        </w:rPr>
        <w:t xml:space="preserve"> 50-200</w:t>
      </w:r>
      <w:r w:rsidRPr="002908E0">
        <w:rPr>
          <w:rFonts w:cs="Calibri"/>
          <w:sz w:val="24"/>
          <w:szCs w:val="24"/>
        </w:rPr>
        <w:t xml:space="preserve"> ihracatçı </w:t>
      </w:r>
      <w:proofErr w:type="gramStart"/>
      <w:r w:rsidRPr="002908E0">
        <w:rPr>
          <w:rFonts w:cs="Calibri"/>
          <w:sz w:val="24"/>
          <w:szCs w:val="24"/>
        </w:rPr>
        <w:t>firmamızın(</w:t>
      </w:r>
      <w:proofErr w:type="gramEnd"/>
      <w:r w:rsidRPr="002908E0">
        <w:rPr>
          <w:rFonts w:cs="Calibri"/>
          <w:sz w:val="24"/>
          <w:szCs w:val="24"/>
        </w:rPr>
        <w:t>sayı daha da artabilir) yurtdışındaki toptan alıcılara ürünlerini tanıtacağı ve</w:t>
      </w:r>
      <w:r w:rsidR="0065386B">
        <w:rPr>
          <w:rFonts w:cs="Calibri"/>
          <w:sz w:val="24"/>
          <w:szCs w:val="24"/>
        </w:rPr>
        <w:t xml:space="preserve"> bu</w:t>
      </w:r>
      <w:r w:rsidRPr="002908E0">
        <w:rPr>
          <w:rFonts w:cs="Calibri"/>
          <w:sz w:val="24"/>
          <w:szCs w:val="24"/>
        </w:rPr>
        <w:t xml:space="preserve"> alıcılarla </w:t>
      </w:r>
      <w:r w:rsidR="0065386B">
        <w:rPr>
          <w:rFonts w:cs="Calibri"/>
          <w:sz w:val="24"/>
          <w:szCs w:val="24"/>
        </w:rPr>
        <w:t>anlık</w:t>
      </w:r>
      <w:r w:rsidRPr="002908E0">
        <w:rPr>
          <w:rFonts w:cs="Calibri"/>
          <w:sz w:val="24"/>
          <w:szCs w:val="24"/>
        </w:rPr>
        <w:t xml:space="preserve"> iletişim kura</w:t>
      </w:r>
      <w:r w:rsidR="0065386B">
        <w:rPr>
          <w:rFonts w:cs="Calibri"/>
          <w:sz w:val="24"/>
          <w:szCs w:val="24"/>
        </w:rPr>
        <w:t>bileceği</w:t>
      </w:r>
      <w:r w:rsidRPr="002908E0">
        <w:rPr>
          <w:rFonts w:cs="Calibri"/>
          <w:sz w:val="24"/>
          <w:szCs w:val="24"/>
        </w:rPr>
        <w:t xml:space="preserve"> bir </w:t>
      </w:r>
      <w:r>
        <w:rPr>
          <w:rFonts w:cs="Calibri"/>
          <w:sz w:val="24"/>
          <w:szCs w:val="24"/>
        </w:rPr>
        <w:t xml:space="preserve">WEB </w:t>
      </w:r>
      <w:proofErr w:type="spellStart"/>
      <w:r>
        <w:rPr>
          <w:rFonts w:cs="Calibri"/>
          <w:sz w:val="24"/>
          <w:szCs w:val="24"/>
        </w:rPr>
        <w:t>PORTAL’ı</w:t>
      </w:r>
      <w:proofErr w:type="spellEnd"/>
      <w:r w:rsidRPr="002908E0">
        <w:rPr>
          <w:rFonts w:cs="Calibri"/>
          <w:sz w:val="24"/>
          <w:szCs w:val="24"/>
        </w:rPr>
        <w:t xml:space="preserve"> oluşturmak</w:t>
      </w:r>
      <w:r>
        <w:rPr>
          <w:rFonts w:cs="Calibri"/>
          <w:sz w:val="24"/>
          <w:szCs w:val="24"/>
        </w:rPr>
        <w:t>tır</w:t>
      </w:r>
      <w:r w:rsidRPr="002908E0">
        <w:rPr>
          <w:rFonts w:cs="Calibri"/>
          <w:sz w:val="24"/>
          <w:szCs w:val="24"/>
        </w:rPr>
        <w:t xml:space="preserve">. </w:t>
      </w:r>
      <w:r>
        <w:rPr>
          <w:rFonts w:cs="Calibri"/>
          <w:sz w:val="24"/>
          <w:szCs w:val="24"/>
        </w:rPr>
        <w:t xml:space="preserve">WEB </w:t>
      </w:r>
      <w:proofErr w:type="spellStart"/>
      <w:r>
        <w:rPr>
          <w:rFonts w:cs="Calibri"/>
          <w:sz w:val="24"/>
          <w:szCs w:val="24"/>
        </w:rPr>
        <w:t>PORTAL’ın</w:t>
      </w:r>
      <w:proofErr w:type="spellEnd"/>
      <w:r w:rsidRPr="002908E0">
        <w:rPr>
          <w:rFonts w:cs="Calibri"/>
          <w:sz w:val="24"/>
          <w:szCs w:val="24"/>
        </w:rPr>
        <w:t xml:space="preserve"> amacı online olarak bu </w:t>
      </w:r>
      <w:proofErr w:type="spellStart"/>
      <w:r w:rsidRPr="002908E0">
        <w:rPr>
          <w:rFonts w:cs="Calibri"/>
          <w:sz w:val="24"/>
          <w:szCs w:val="24"/>
        </w:rPr>
        <w:t>portaldan</w:t>
      </w:r>
      <w:proofErr w:type="spellEnd"/>
      <w:r w:rsidRPr="002908E0">
        <w:rPr>
          <w:rFonts w:cs="Calibri"/>
          <w:sz w:val="24"/>
          <w:szCs w:val="24"/>
        </w:rPr>
        <w:t xml:space="preserve"> satış gerçekleştirmek değil, portal aracılığı ile yurt dışındaki alıcılar ile </w:t>
      </w:r>
      <w:proofErr w:type="spellStart"/>
      <w:r w:rsidRPr="002908E0">
        <w:rPr>
          <w:rFonts w:cs="Calibri"/>
          <w:sz w:val="24"/>
          <w:szCs w:val="24"/>
        </w:rPr>
        <w:t>zoom</w:t>
      </w:r>
      <w:proofErr w:type="spellEnd"/>
      <w:r w:rsidRPr="002908E0">
        <w:rPr>
          <w:rFonts w:cs="Calibri"/>
          <w:sz w:val="24"/>
          <w:szCs w:val="24"/>
        </w:rPr>
        <w:t xml:space="preserve"> gibi programlar</w:t>
      </w:r>
      <w:r>
        <w:rPr>
          <w:rFonts w:cs="Calibri"/>
          <w:sz w:val="24"/>
          <w:szCs w:val="24"/>
        </w:rPr>
        <w:t xml:space="preserve"> da</w:t>
      </w:r>
      <w:r w:rsidRPr="002908E0">
        <w:rPr>
          <w:rFonts w:cs="Calibri"/>
          <w:sz w:val="24"/>
          <w:szCs w:val="24"/>
        </w:rPr>
        <w:t xml:space="preserve"> entegre edilerek dijital B2B organizasyonları gerçekleştirmektir. Sektörlerimiz </w:t>
      </w:r>
      <w:r w:rsidR="000F20BD">
        <w:rPr>
          <w:rFonts w:cs="Calibri"/>
          <w:sz w:val="24"/>
          <w:szCs w:val="24"/>
        </w:rPr>
        <w:t>a</w:t>
      </w:r>
      <w:r w:rsidRPr="002908E0">
        <w:rPr>
          <w:rFonts w:cs="Calibri"/>
          <w:sz w:val="24"/>
          <w:szCs w:val="24"/>
        </w:rPr>
        <w:t xml:space="preserve">yakkabı, </w:t>
      </w:r>
      <w:proofErr w:type="spellStart"/>
      <w:r w:rsidR="000F20BD">
        <w:rPr>
          <w:rFonts w:cs="Calibri"/>
          <w:sz w:val="24"/>
          <w:szCs w:val="24"/>
        </w:rPr>
        <w:t>s</w:t>
      </w:r>
      <w:r w:rsidRPr="002908E0">
        <w:rPr>
          <w:rFonts w:cs="Calibri"/>
          <w:sz w:val="24"/>
          <w:szCs w:val="24"/>
        </w:rPr>
        <w:t>araciye</w:t>
      </w:r>
      <w:proofErr w:type="spellEnd"/>
      <w:r>
        <w:rPr>
          <w:rFonts w:cs="Calibri"/>
          <w:sz w:val="24"/>
          <w:szCs w:val="24"/>
        </w:rPr>
        <w:t>,</w:t>
      </w:r>
      <w:r w:rsidRPr="002908E0">
        <w:rPr>
          <w:rFonts w:cs="Calibri"/>
          <w:sz w:val="24"/>
          <w:szCs w:val="24"/>
        </w:rPr>
        <w:t xml:space="preserve"> </w:t>
      </w:r>
      <w:proofErr w:type="spellStart"/>
      <w:r w:rsidRPr="002908E0">
        <w:rPr>
          <w:rFonts w:cs="Calibri"/>
          <w:sz w:val="24"/>
          <w:szCs w:val="24"/>
        </w:rPr>
        <w:t>deri&amp;kürk</w:t>
      </w:r>
      <w:proofErr w:type="spellEnd"/>
      <w:r w:rsidRPr="002908E0">
        <w:rPr>
          <w:rFonts w:cs="Calibri"/>
          <w:sz w:val="24"/>
          <w:szCs w:val="24"/>
        </w:rPr>
        <w:t xml:space="preserve"> konfeksiyon</w:t>
      </w:r>
      <w:r w:rsidR="000F20BD">
        <w:rPr>
          <w:rFonts w:cs="Calibri"/>
          <w:sz w:val="24"/>
          <w:szCs w:val="24"/>
        </w:rPr>
        <w:t xml:space="preserve"> ve tabakhane</w:t>
      </w:r>
      <w:r w:rsidRPr="002908E0">
        <w:rPr>
          <w:rFonts w:cs="Calibri"/>
          <w:sz w:val="24"/>
          <w:szCs w:val="24"/>
        </w:rPr>
        <w:t xml:space="preserve"> olarak belirlenmiştir. Firmaların kendine özel sayfaları</w:t>
      </w:r>
      <w:r w:rsidR="000F20BD">
        <w:rPr>
          <w:rFonts w:cs="Calibri"/>
          <w:sz w:val="24"/>
          <w:szCs w:val="24"/>
        </w:rPr>
        <w:t>nın da</w:t>
      </w:r>
      <w:r w:rsidRPr="002908E0">
        <w:rPr>
          <w:rFonts w:cs="Calibri"/>
          <w:sz w:val="24"/>
          <w:szCs w:val="24"/>
        </w:rPr>
        <w:t xml:space="preserve"> olaca</w:t>
      </w:r>
      <w:r w:rsidR="000F20BD">
        <w:rPr>
          <w:rFonts w:cs="Calibri"/>
          <w:sz w:val="24"/>
          <w:szCs w:val="24"/>
        </w:rPr>
        <w:t>ğı WEB PORTAL vasıtas</w:t>
      </w:r>
      <w:r w:rsidR="00B74837">
        <w:rPr>
          <w:rFonts w:cs="Calibri"/>
          <w:sz w:val="24"/>
          <w:szCs w:val="24"/>
        </w:rPr>
        <w:t>ı</w:t>
      </w:r>
      <w:r w:rsidR="000F20BD">
        <w:rPr>
          <w:rFonts w:cs="Calibri"/>
          <w:sz w:val="24"/>
          <w:szCs w:val="24"/>
        </w:rPr>
        <w:t>yla</w:t>
      </w:r>
      <w:r w:rsidRPr="002908E0">
        <w:rPr>
          <w:rFonts w:cs="Calibri"/>
          <w:sz w:val="24"/>
          <w:szCs w:val="24"/>
        </w:rPr>
        <w:t xml:space="preserve">, ürünlerini 3D </w:t>
      </w:r>
      <w:r w:rsidR="000F20BD">
        <w:rPr>
          <w:rFonts w:cs="Calibri"/>
          <w:sz w:val="24"/>
          <w:szCs w:val="24"/>
        </w:rPr>
        <w:t>ve</w:t>
      </w:r>
      <w:r w:rsidRPr="002908E0">
        <w:rPr>
          <w:rFonts w:cs="Calibri"/>
          <w:sz w:val="24"/>
          <w:szCs w:val="24"/>
        </w:rPr>
        <w:t xml:space="preserve"> 360 derece fotoğraf</w:t>
      </w:r>
      <w:r w:rsidR="000F20BD">
        <w:rPr>
          <w:rFonts w:cs="Calibri"/>
          <w:sz w:val="24"/>
          <w:szCs w:val="24"/>
        </w:rPr>
        <w:t xml:space="preserve">, online katalog, anlık görüşme ve </w:t>
      </w:r>
      <w:proofErr w:type="spellStart"/>
      <w:r w:rsidR="000F20BD">
        <w:rPr>
          <w:rFonts w:cs="Calibri"/>
          <w:sz w:val="24"/>
          <w:szCs w:val="24"/>
        </w:rPr>
        <w:t>whatsapp</w:t>
      </w:r>
      <w:proofErr w:type="spellEnd"/>
      <w:r w:rsidR="000F20BD">
        <w:rPr>
          <w:rFonts w:cs="Calibri"/>
          <w:sz w:val="24"/>
          <w:szCs w:val="24"/>
        </w:rPr>
        <w:t xml:space="preserve"> iletişim kanalları</w:t>
      </w:r>
      <w:r w:rsidRPr="002908E0">
        <w:rPr>
          <w:rFonts w:cs="Calibri"/>
          <w:sz w:val="24"/>
          <w:szCs w:val="24"/>
        </w:rPr>
        <w:t xml:space="preserve"> ile tanıtacaklar</w:t>
      </w:r>
      <w:r w:rsidR="000F20BD">
        <w:rPr>
          <w:rFonts w:cs="Calibri"/>
          <w:sz w:val="24"/>
          <w:szCs w:val="24"/>
        </w:rPr>
        <w:t xml:space="preserve"> ve global alıcılarla görüşme </w:t>
      </w:r>
      <w:proofErr w:type="gramStart"/>
      <w:r w:rsidR="000F20BD">
        <w:rPr>
          <w:rFonts w:cs="Calibri"/>
          <w:sz w:val="24"/>
          <w:szCs w:val="24"/>
        </w:rPr>
        <w:t>imkanı</w:t>
      </w:r>
      <w:proofErr w:type="gramEnd"/>
      <w:r w:rsidR="000F20BD">
        <w:rPr>
          <w:rFonts w:cs="Calibri"/>
          <w:sz w:val="24"/>
          <w:szCs w:val="24"/>
        </w:rPr>
        <w:t xml:space="preserve"> bulacaklardır.</w:t>
      </w:r>
      <w:r w:rsidRPr="002908E0">
        <w:rPr>
          <w:rFonts w:cs="Calibri"/>
          <w:sz w:val="24"/>
          <w:szCs w:val="24"/>
        </w:rPr>
        <w:t xml:space="preserve"> Ürün tiplerine göre alıcılar </w:t>
      </w:r>
      <w:proofErr w:type="spellStart"/>
      <w:r w:rsidRPr="002908E0">
        <w:rPr>
          <w:rFonts w:cs="Calibri"/>
          <w:sz w:val="24"/>
          <w:szCs w:val="24"/>
        </w:rPr>
        <w:t>portalda</w:t>
      </w:r>
      <w:proofErr w:type="spellEnd"/>
      <w:r w:rsidRPr="002908E0">
        <w:rPr>
          <w:rFonts w:cs="Calibri"/>
          <w:sz w:val="24"/>
          <w:szCs w:val="24"/>
        </w:rPr>
        <w:t xml:space="preserve"> arama yapabilecektir. Portal 365 gün global alıcılara açık olacak, yılın 3-4 günü de sanal fuar gibi herkese açık olacaktır. Alıcılar </w:t>
      </w:r>
      <w:proofErr w:type="spellStart"/>
      <w:r w:rsidRPr="002908E0">
        <w:rPr>
          <w:rFonts w:cs="Calibri"/>
          <w:sz w:val="24"/>
          <w:szCs w:val="24"/>
        </w:rPr>
        <w:t>portala</w:t>
      </w:r>
      <w:proofErr w:type="spellEnd"/>
      <w:r w:rsidRPr="002908E0">
        <w:rPr>
          <w:rFonts w:cs="Calibri"/>
          <w:sz w:val="24"/>
          <w:szCs w:val="24"/>
        </w:rPr>
        <w:t xml:space="preserve"> üye olarak ürün araması gerçekleştirecek ve firmalara ulaşacaklardır. </w:t>
      </w:r>
      <w:proofErr w:type="spellStart"/>
      <w:r w:rsidRPr="002908E0">
        <w:rPr>
          <w:rFonts w:cs="Calibri"/>
          <w:sz w:val="24"/>
          <w:szCs w:val="24"/>
        </w:rPr>
        <w:t>Portalın</w:t>
      </w:r>
      <w:proofErr w:type="spellEnd"/>
      <w:r w:rsidRPr="002908E0">
        <w:rPr>
          <w:rFonts w:cs="Calibri"/>
          <w:sz w:val="24"/>
          <w:szCs w:val="24"/>
        </w:rPr>
        <w:t xml:space="preserve"> global tanıtımı da alıcılara ulaşmak adına önem arz etmektedir. </w:t>
      </w:r>
      <w:proofErr w:type="spellStart"/>
      <w:r w:rsidRPr="002908E0">
        <w:rPr>
          <w:rFonts w:cs="Calibri"/>
          <w:sz w:val="24"/>
          <w:szCs w:val="24"/>
        </w:rPr>
        <w:t>İDMİB’in</w:t>
      </w:r>
      <w:proofErr w:type="spellEnd"/>
      <w:r w:rsidRPr="002908E0">
        <w:rPr>
          <w:rFonts w:cs="Calibri"/>
          <w:sz w:val="24"/>
          <w:szCs w:val="24"/>
        </w:rPr>
        <w:t>, dijital çözüm ortağı şirketin ve firmanın kontrolünde ve desteğinde yürütülecek bir web platformu oluşturmayı amaçla</w:t>
      </w:r>
      <w:r w:rsidR="00B74837">
        <w:rPr>
          <w:rFonts w:cs="Calibri"/>
          <w:sz w:val="24"/>
          <w:szCs w:val="24"/>
        </w:rPr>
        <w:t>nmaktadır</w:t>
      </w:r>
      <w:r w:rsidRPr="002908E0">
        <w:rPr>
          <w:rFonts w:cs="Calibri"/>
          <w:sz w:val="24"/>
          <w:szCs w:val="24"/>
        </w:rPr>
        <w:t>. Portal ayrıca</w:t>
      </w:r>
      <w:r w:rsidR="0065386B">
        <w:rPr>
          <w:rFonts w:cs="Calibri"/>
          <w:sz w:val="24"/>
          <w:szCs w:val="24"/>
        </w:rPr>
        <w:t xml:space="preserve"> daha sonra diğer dil seçenekleri </w:t>
      </w:r>
      <w:r w:rsidR="0065386B">
        <w:rPr>
          <w:rFonts w:cs="Calibri"/>
          <w:sz w:val="24"/>
          <w:szCs w:val="24"/>
        </w:rPr>
        <w:lastRenderedPageBreak/>
        <w:t>de eklenmek kaydıyla öncelikle olarak</w:t>
      </w:r>
      <w:r w:rsidRPr="002908E0">
        <w:rPr>
          <w:rFonts w:cs="Calibri"/>
          <w:sz w:val="24"/>
          <w:szCs w:val="24"/>
        </w:rPr>
        <w:t xml:space="preserve"> İngilizce kurgulanacaktır ve canlı</w:t>
      </w:r>
      <w:r w:rsidR="0065386B">
        <w:rPr>
          <w:rFonts w:cs="Calibri"/>
          <w:sz w:val="24"/>
          <w:szCs w:val="24"/>
        </w:rPr>
        <w:t xml:space="preserve"> müşteri</w:t>
      </w:r>
      <w:r w:rsidRPr="002908E0">
        <w:rPr>
          <w:rFonts w:cs="Calibri"/>
          <w:sz w:val="24"/>
          <w:szCs w:val="24"/>
        </w:rPr>
        <w:t xml:space="preserve"> destek eklentisine de sahip olacaktır.</w:t>
      </w:r>
      <w:r w:rsidR="0065386B">
        <w:rPr>
          <w:rFonts w:cs="Calibri"/>
          <w:sz w:val="24"/>
          <w:szCs w:val="24"/>
        </w:rPr>
        <w:t xml:space="preserve"> WEB </w:t>
      </w:r>
      <w:proofErr w:type="spellStart"/>
      <w:r w:rsidR="0065386B">
        <w:rPr>
          <w:rFonts w:cs="Calibri"/>
          <w:sz w:val="24"/>
          <w:szCs w:val="24"/>
        </w:rPr>
        <w:t>PORTAL’ı</w:t>
      </w:r>
      <w:proofErr w:type="spellEnd"/>
      <w:r w:rsidR="0065386B">
        <w:rPr>
          <w:rFonts w:cs="Calibri"/>
          <w:sz w:val="24"/>
          <w:szCs w:val="24"/>
        </w:rPr>
        <w:t xml:space="preserve"> oluşturmak adına MODERATÖR </w:t>
      </w:r>
      <w:proofErr w:type="spellStart"/>
      <w:r w:rsidR="0065386B">
        <w:rPr>
          <w:rFonts w:cs="Calibri"/>
          <w:sz w:val="24"/>
          <w:szCs w:val="24"/>
        </w:rPr>
        <w:t>FİRMA’dan</w:t>
      </w:r>
      <w:proofErr w:type="spellEnd"/>
      <w:r w:rsidR="0065386B">
        <w:rPr>
          <w:rFonts w:cs="Calibri"/>
          <w:sz w:val="24"/>
          <w:szCs w:val="24"/>
        </w:rPr>
        <w:t xml:space="preserve"> dijital çözüm hizmeti alınacaktır.</w:t>
      </w:r>
    </w:p>
    <w:p w14:paraId="5754C9BF" w14:textId="77777777" w:rsidR="001E4B89" w:rsidRDefault="001E4B89" w:rsidP="001E4B89">
      <w:pPr>
        <w:spacing w:before="120" w:after="120"/>
        <w:jc w:val="both"/>
        <w:rPr>
          <w:rFonts w:cs="Calibri"/>
          <w:sz w:val="24"/>
          <w:szCs w:val="24"/>
        </w:rPr>
      </w:pPr>
    </w:p>
    <w:p w14:paraId="68BC652E" w14:textId="0D67848D" w:rsidR="004A1A2B" w:rsidRPr="001E4B89" w:rsidRDefault="004A1A2B" w:rsidP="001E4B89">
      <w:pPr>
        <w:spacing w:before="120" w:after="120"/>
        <w:jc w:val="both"/>
        <w:rPr>
          <w:rFonts w:cs="Calibri"/>
          <w:b/>
          <w:sz w:val="24"/>
          <w:szCs w:val="24"/>
        </w:rPr>
      </w:pPr>
      <w:r w:rsidRPr="001E4B89">
        <w:rPr>
          <w:rFonts w:cs="Calibri"/>
          <w:b/>
          <w:sz w:val="24"/>
          <w:szCs w:val="24"/>
        </w:rPr>
        <w:t xml:space="preserve">Sözleşme Makamı Hakkında Genel Bilgi  </w:t>
      </w:r>
    </w:p>
    <w:p w14:paraId="773C007A" w14:textId="77777777" w:rsidR="00D44C97" w:rsidRPr="00D26B8E" w:rsidRDefault="00D44C97" w:rsidP="00D44C97">
      <w:pPr>
        <w:spacing w:before="60" w:after="60"/>
        <w:jc w:val="both"/>
        <w:rPr>
          <w:rFonts w:cs="Calibri"/>
          <w:sz w:val="24"/>
          <w:szCs w:val="24"/>
        </w:rPr>
      </w:pPr>
      <w:r w:rsidRPr="00D26B8E">
        <w:rPr>
          <w:rFonts w:cs="Calibri"/>
          <w:sz w:val="24"/>
          <w:szCs w:val="24"/>
        </w:rPr>
        <w:t xml:space="preserve">İhracatçı Birlikleri 1937 yılından bu yana Türkiye'nin çeşitli illerinde çeşitli sektörlerde hizmet vermekte olan ve ihracatın artırılması, desteklenmesi ve koordinasyonunu sağlayarak ekonomik gelişmeye katkıda bulunmayı amaçlayan kuruluşlardır. Türkiye’de 27 ayrı sektörde/alt sektörde faaliyet gösteren 61 ihracatçı birliği vardır. İhracatçı birlikleri, üye firmaların ticari kapasitelerinin gelişmesine katkıda bulunmaktır. Birlikler bu genel amaca yönelik olarak birçok fonksiyon ifa etmektedir. Bunlar Kanun ve Yönetmelik'te genel hatları ile tanımlanmıştır. </w:t>
      </w:r>
    </w:p>
    <w:p w14:paraId="53EB43A7" w14:textId="77777777" w:rsidR="00D44C97" w:rsidRPr="00D26B8E" w:rsidRDefault="00D44C97" w:rsidP="00D44C97">
      <w:pPr>
        <w:spacing w:before="60" w:after="60"/>
        <w:jc w:val="both"/>
        <w:rPr>
          <w:rFonts w:cs="Calibri"/>
          <w:sz w:val="24"/>
          <w:szCs w:val="24"/>
        </w:rPr>
      </w:pPr>
      <w:r w:rsidRPr="00D26B8E">
        <w:rPr>
          <w:rFonts w:cs="Calibri"/>
          <w:sz w:val="24"/>
          <w:szCs w:val="24"/>
        </w:rPr>
        <w:t>Türkiye çapında faaliyet gösteren birlikler 13 genel sekreterlik halinde örgütlenmiştir. İTKİB bunlardan birisi olup bünyesinde dört Birlik bulunmaktadır. Bunlar,</w:t>
      </w:r>
    </w:p>
    <w:p w14:paraId="038F36E9" w14:textId="77777777" w:rsidR="00D44C97" w:rsidRPr="00D26B8E" w:rsidRDefault="00D44C97" w:rsidP="00D44C97">
      <w:pPr>
        <w:numPr>
          <w:ilvl w:val="0"/>
          <w:numId w:val="4"/>
        </w:numPr>
        <w:spacing w:before="60" w:after="60" w:line="240" w:lineRule="auto"/>
        <w:ind w:left="709" w:hanging="349"/>
        <w:jc w:val="both"/>
        <w:rPr>
          <w:rFonts w:cs="Calibri"/>
          <w:sz w:val="24"/>
          <w:szCs w:val="24"/>
        </w:rPr>
      </w:pPr>
      <w:r w:rsidRPr="00D26B8E">
        <w:rPr>
          <w:rFonts w:cs="Calibri"/>
          <w:sz w:val="24"/>
          <w:szCs w:val="24"/>
        </w:rPr>
        <w:t xml:space="preserve">İstanbul </w:t>
      </w:r>
      <w:proofErr w:type="spellStart"/>
      <w:r w:rsidRPr="00D26B8E">
        <w:rPr>
          <w:rFonts w:cs="Calibri"/>
          <w:sz w:val="24"/>
          <w:szCs w:val="24"/>
        </w:rPr>
        <w:t>Hazırgiyim</w:t>
      </w:r>
      <w:proofErr w:type="spellEnd"/>
      <w:r w:rsidRPr="00D26B8E">
        <w:rPr>
          <w:rFonts w:cs="Calibri"/>
          <w:sz w:val="24"/>
          <w:szCs w:val="24"/>
        </w:rPr>
        <w:t xml:space="preserve"> ve Konfeksiyon İhracatçıları Birliği,</w:t>
      </w:r>
    </w:p>
    <w:p w14:paraId="283A48EF" w14:textId="77777777" w:rsidR="00D44C97" w:rsidRPr="00D26B8E" w:rsidRDefault="00D44C97" w:rsidP="00D44C97">
      <w:pPr>
        <w:numPr>
          <w:ilvl w:val="0"/>
          <w:numId w:val="4"/>
        </w:numPr>
        <w:spacing w:before="60" w:after="60" w:line="240" w:lineRule="auto"/>
        <w:ind w:left="709" w:hanging="349"/>
        <w:jc w:val="both"/>
        <w:rPr>
          <w:rFonts w:cs="Calibri"/>
          <w:sz w:val="24"/>
          <w:szCs w:val="24"/>
        </w:rPr>
      </w:pPr>
      <w:r w:rsidRPr="00D26B8E">
        <w:rPr>
          <w:rFonts w:cs="Calibri"/>
          <w:sz w:val="24"/>
          <w:szCs w:val="24"/>
        </w:rPr>
        <w:t>İstanbul Tekstil ve Hammaddeleri İhracatçıları Birliği,</w:t>
      </w:r>
    </w:p>
    <w:p w14:paraId="5F0CCCD1" w14:textId="77777777" w:rsidR="00D44C97" w:rsidRPr="00D26B8E" w:rsidRDefault="00D44C97" w:rsidP="00D44C97">
      <w:pPr>
        <w:numPr>
          <w:ilvl w:val="0"/>
          <w:numId w:val="4"/>
        </w:numPr>
        <w:spacing w:before="60" w:after="60" w:line="240" w:lineRule="auto"/>
        <w:ind w:left="709" w:hanging="349"/>
        <w:jc w:val="both"/>
        <w:rPr>
          <w:rFonts w:cs="Calibri"/>
          <w:sz w:val="24"/>
          <w:szCs w:val="24"/>
        </w:rPr>
      </w:pPr>
      <w:r w:rsidRPr="00D26B8E">
        <w:rPr>
          <w:rFonts w:cs="Calibri"/>
          <w:sz w:val="24"/>
          <w:szCs w:val="24"/>
        </w:rPr>
        <w:t>İstanbul Deri ve Deri Mamulleri İhracatçıları Birliği,</w:t>
      </w:r>
    </w:p>
    <w:p w14:paraId="091A5F85" w14:textId="77777777" w:rsidR="00D44C97" w:rsidRPr="00D26B8E" w:rsidRDefault="00D44C97" w:rsidP="00D44C97">
      <w:pPr>
        <w:numPr>
          <w:ilvl w:val="0"/>
          <w:numId w:val="4"/>
        </w:numPr>
        <w:spacing w:before="60" w:after="60" w:line="240" w:lineRule="auto"/>
        <w:ind w:left="709" w:hanging="349"/>
        <w:jc w:val="both"/>
        <w:rPr>
          <w:rFonts w:cs="Calibri"/>
          <w:sz w:val="24"/>
          <w:szCs w:val="24"/>
        </w:rPr>
      </w:pPr>
      <w:r w:rsidRPr="00D26B8E">
        <w:rPr>
          <w:rFonts w:cs="Calibri"/>
          <w:sz w:val="24"/>
          <w:szCs w:val="24"/>
        </w:rPr>
        <w:t xml:space="preserve">İstanbul Halı İhracatçıları Birliği'dir. </w:t>
      </w:r>
    </w:p>
    <w:p w14:paraId="3CAB7B4A" w14:textId="77777777" w:rsidR="0075532E" w:rsidRPr="00D26B8E" w:rsidRDefault="0075532E" w:rsidP="0065386B">
      <w:pPr>
        <w:pStyle w:val="ListeParagraf"/>
        <w:spacing w:before="120" w:after="120"/>
        <w:ind w:left="0"/>
        <w:contextualSpacing w:val="0"/>
        <w:jc w:val="both"/>
        <w:rPr>
          <w:rFonts w:cs="Calibri"/>
          <w:b/>
          <w:sz w:val="24"/>
          <w:szCs w:val="24"/>
        </w:rPr>
      </w:pPr>
    </w:p>
    <w:p w14:paraId="5137DDC0" w14:textId="77777777" w:rsidR="004A1A2B" w:rsidRPr="00D26B8E" w:rsidRDefault="004A1A2B" w:rsidP="004A1A2B">
      <w:pPr>
        <w:pStyle w:val="ListeParagraf"/>
        <w:numPr>
          <w:ilvl w:val="0"/>
          <w:numId w:val="2"/>
        </w:numPr>
        <w:spacing w:before="120" w:after="120"/>
        <w:ind w:left="284" w:hanging="284"/>
        <w:contextualSpacing w:val="0"/>
        <w:jc w:val="both"/>
        <w:rPr>
          <w:rFonts w:cs="Calibri"/>
          <w:b/>
          <w:sz w:val="24"/>
          <w:szCs w:val="24"/>
        </w:rPr>
      </w:pPr>
      <w:r w:rsidRPr="00D26B8E">
        <w:rPr>
          <w:rFonts w:cs="Calibri"/>
          <w:b/>
          <w:sz w:val="24"/>
          <w:szCs w:val="24"/>
        </w:rPr>
        <w:t>İŞİN KAPSAMI</w:t>
      </w:r>
    </w:p>
    <w:p w14:paraId="1C8EDCB6" w14:textId="6DA69999" w:rsidR="00F54820" w:rsidRDefault="004A1A2B" w:rsidP="00B74837">
      <w:pPr>
        <w:spacing w:before="60" w:after="60"/>
        <w:jc w:val="both"/>
        <w:rPr>
          <w:rFonts w:cs="Calibri"/>
          <w:sz w:val="24"/>
          <w:szCs w:val="24"/>
        </w:rPr>
      </w:pPr>
      <w:r w:rsidRPr="00D26B8E">
        <w:rPr>
          <w:rFonts w:cs="Calibri"/>
          <w:sz w:val="24"/>
          <w:szCs w:val="24"/>
        </w:rPr>
        <w:t>İşbu Şartnameye konu olan</w:t>
      </w:r>
      <w:r w:rsidR="00D44C97">
        <w:rPr>
          <w:rFonts w:cs="Calibri"/>
          <w:sz w:val="24"/>
          <w:szCs w:val="24"/>
        </w:rPr>
        <w:t xml:space="preserve"> İDMİB dijital dönüşüm projesi kapsamında MODERATÖR FİRMA tarafından</w:t>
      </w:r>
      <w:r w:rsidR="00287704">
        <w:rPr>
          <w:rFonts w:cs="Calibri"/>
          <w:sz w:val="24"/>
          <w:szCs w:val="24"/>
        </w:rPr>
        <w:t xml:space="preserve"> WEB PORTAL kurulumu</w:t>
      </w:r>
      <w:r w:rsidRPr="00D26B8E">
        <w:rPr>
          <w:rFonts w:cs="Calibri"/>
          <w:sz w:val="24"/>
          <w:szCs w:val="24"/>
        </w:rPr>
        <w:t xml:space="preserve"> faaliyet</w:t>
      </w:r>
      <w:r w:rsidR="00287704">
        <w:rPr>
          <w:rFonts w:cs="Calibri"/>
          <w:sz w:val="24"/>
          <w:szCs w:val="24"/>
        </w:rPr>
        <w:t>i</w:t>
      </w:r>
      <w:r w:rsidRPr="00D26B8E">
        <w:rPr>
          <w:rFonts w:cs="Calibri"/>
          <w:sz w:val="24"/>
          <w:szCs w:val="24"/>
        </w:rPr>
        <w:t xml:space="preserve"> </w:t>
      </w:r>
      <w:r w:rsidR="00D44C97">
        <w:rPr>
          <w:rFonts w:cs="Calibri"/>
          <w:sz w:val="24"/>
          <w:szCs w:val="24"/>
        </w:rPr>
        <w:t xml:space="preserve">sürecinde talep edilen </w:t>
      </w:r>
      <w:r w:rsidR="00D51D37">
        <w:rPr>
          <w:rFonts w:cs="Calibri"/>
          <w:sz w:val="24"/>
          <w:szCs w:val="24"/>
        </w:rPr>
        <w:t>teknik şartlar</w:t>
      </w:r>
      <w:r w:rsidR="00D44C97">
        <w:rPr>
          <w:rFonts w:cs="Calibri"/>
          <w:sz w:val="24"/>
          <w:szCs w:val="24"/>
        </w:rPr>
        <w:t xml:space="preserve"> aşağıda</w:t>
      </w:r>
      <w:r w:rsidR="00D51D37">
        <w:rPr>
          <w:rFonts w:cs="Calibri"/>
          <w:sz w:val="24"/>
          <w:szCs w:val="24"/>
        </w:rPr>
        <w:t xml:space="preserve"> belir</w:t>
      </w:r>
      <w:r w:rsidR="00D44C97">
        <w:rPr>
          <w:rFonts w:cs="Calibri"/>
          <w:sz w:val="24"/>
          <w:szCs w:val="24"/>
        </w:rPr>
        <w:t>tilmiştir</w:t>
      </w:r>
      <w:r w:rsidR="00D51D37">
        <w:rPr>
          <w:rFonts w:cs="Calibri"/>
          <w:sz w:val="24"/>
          <w:szCs w:val="24"/>
        </w:rPr>
        <w:t>:</w:t>
      </w:r>
    </w:p>
    <w:p w14:paraId="1B328BB3" w14:textId="77777777" w:rsidR="00287704" w:rsidRDefault="00287704" w:rsidP="00B74837">
      <w:pPr>
        <w:spacing w:before="60" w:after="60"/>
        <w:jc w:val="both"/>
        <w:rPr>
          <w:rFonts w:cs="Calibri"/>
          <w:sz w:val="24"/>
          <w:szCs w:val="24"/>
        </w:rPr>
      </w:pPr>
    </w:p>
    <w:p w14:paraId="4A467862" w14:textId="7D2616CF" w:rsidR="00D51D37" w:rsidRPr="00D51D37" w:rsidRDefault="00D51D37" w:rsidP="00D51D37">
      <w:pPr>
        <w:spacing w:before="60" w:after="60"/>
        <w:jc w:val="both"/>
        <w:rPr>
          <w:rFonts w:cs="Calibri"/>
          <w:sz w:val="24"/>
          <w:szCs w:val="24"/>
        </w:rPr>
      </w:pPr>
      <w:r w:rsidRPr="00D51D37">
        <w:rPr>
          <w:rFonts w:cs="Calibri"/>
          <w:b/>
          <w:bCs/>
          <w:sz w:val="24"/>
          <w:szCs w:val="24"/>
        </w:rPr>
        <w:t>2.1</w:t>
      </w:r>
      <w:r w:rsidR="00287704">
        <w:rPr>
          <w:rFonts w:cs="Calibri"/>
          <w:b/>
          <w:bCs/>
          <w:sz w:val="24"/>
          <w:szCs w:val="24"/>
        </w:rPr>
        <w:t>.</w:t>
      </w:r>
      <w:r>
        <w:rPr>
          <w:rFonts w:cs="Calibri"/>
          <w:sz w:val="24"/>
          <w:szCs w:val="24"/>
        </w:rPr>
        <w:t xml:space="preserve"> </w:t>
      </w:r>
      <w:r w:rsidRPr="00D51D37">
        <w:rPr>
          <w:rFonts w:cs="Calibri"/>
          <w:b/>
          <w:bCs/>
          <w:sz w:val="24"/>
          <w:szCs w:val="24"/>
        </w:rPr>
        <w:t>WEB PORTAL YAZILIMI</w:t>
      </w:r>
    </w:p>
    <w:p w14:paraId="2FD5EAD3" w14:textId="77777777" w:rsidR="008146AB" w:rsidRPr="00287704" w:rsidRDefault="008146AB" w:rsidP="008146AB">
      <w:pPr>
        <w:pStyle w:val="ListeParagraf"/>
        <w:numPr>
          <w:ilvl w:val="0"/>
          <w:numId w:val="9"/>
        </w:numPr>
        <w:spacing w:before="60" w:after="60"/>
        <w:jc w:val="both"/>
        <w:rPr>
          <w:rFonts w:cs="Calibri"/>
          <w:sz w:val="24"/>
          <w:szCs w:val="24"/>
        </w:rPr>
      </w:pPr>
      <w:proofErr w:type="spellStart"/>
      <w:r>
        <w:rPr>
          <w:rFonts w:cs="Calibri"/>
          <w:sz w:val="24"/>
          <w:szCs w:val="24"/>
        </w:rPr>
        <w:t>Portalın</w:t>
      </w:r>
      <w:proofErr w:type="spellEnd"/>
      <w:r>
        <w:rPr>
          <w:rFonts w:cs="Calibri"/>
          <w:sz w:val="24"/>
          <w:szCs w:val="24"/>
        </w:rPr>
        <w:t xml:space="preserve"> lisansının kiralanması ve satın alınması şeklinde iki teklif verilecektir. Kaynak kodlarının paylaşılması ve paylaşılmaması adına da teklif detaylandırılacaktır.</w:t>
      </w:r>
    </w:p>
    <w:p w14:paraId="63AE98F3" w14:textId="77777777" w:rsidR="0039086D" w:rsidRPr="00287704" w:rsidRDefault="0039086D" w:rsidP="0039086D">
      <w:pPr>
        <w:pStyle w:val="ListeParagraf"/>
        <w:numPr>
          <w:ilvl w:val="0"/>
          <w:numId w:val="9"/>
        </w:numPr>
        <w:spacing w:before="60" w:after="60"/>
        <w:jc w:val="both"/>
        <w:rPr>
          <w:rFonts w:cs="Calibri"/>
          <w:sz w:val="24"/>
          <w:szCs w:val="24"/>
        </w:rPr>
      </w:pPr>
      <w:r>
        <w:rPr>
          <w:rFonts w:cs="Calibri"/>
          <w:sz w:val="24"/>
          <w:szCs w:val="24"/>
        </w:rPr>
        <w:t xml:space="preserve">Satın alma ve kiralama opsiyonlarının her ikisi için de fikri ve sınai haklarının </w:t>
      </w:r>
      <w:proofErr w:type="spellStart"/>
      <w:r>
        <w:rPr>
          <w:rFonts w:cs="Calibri"/>
          <w:sz w:val="24"/>
          <w:szCs w:val="24"/>
        </w:rPr>
        <w:t>İDMİB’e</w:t>
      </w:r>
      <w:proofErr w:type="spellEnd"/>
      <w:r>
        <w:rPr>
          <w:rFonts w:cs="Calibri"/>
          <w:sz w:val="24"/>
          <w:szCs w:val="24"/>
        </w:rPr>
        <w:t xml:space="preserve"> ait olması tercih sebebidir.</w:t>
      </w:r>
    </w:p>
    <w:p w14:paraId="08CEB51B" w14:textId="77777777" w:rsidR="00287704" w:rsidRPr="00D51D37" w:rsidRDefault="00287704" w:rsidP="00D51D37">
      <w:pPr>
        <w:spacing w:before="60" w:after="60"/>
        <w:jc w:val="both"/>
        <w:rPr>
          <w:rFonts w:cs="Calibri"/>
          <w:sz w:val="24"/>
          <w:szCs w:val="24"/>
        </w:rPr>
      </w:pPr>
    </w:p>
    <w:p w14:paraId="7DBA8BFC" w14:textId="3945F9A9" w:rsidR="00D51D37" w:rsidRPr="00287704" w:rsidRDefault="00287704" w:rsidP="00D51D37">
      <w:pPr>
        <w:spacing w:before="60" w:after="60"/>
        <w:jc w:val="both"/>
        <w:rPr>
          <w:rFonts w:cs="Calibri"/>
          <w:b/>
          <w:bCs/>
          <w:sz w:val="24"/>
          <w:szCs w:val="24"/>
        </w:rPr>
      </w:pPr>
      <w:r w:rsidRPr="00287704">
        <w:rPr>
          <w:rFonts w:cs="Calibri"/>
          <w:b/>
          <w:bCs/>
          <w:sz w:val="24"/>
          <w:szCs w:val="24"/>
        </w:rPr>
        <w:t>2.2</w:t>
      </w:r>
      <w:r>
        <w:rPr>
          <w:rFonts w:cs="Calibri"/>
          <w:b/>
          <w:bCs/>
          <w:sz w:val="24"/>
          <w:szCs w:val="24"/>
        </w:rPr>
        <w:t>.</w:t>
      </w:r>
      <w:r w:rsidRPr="00287704">
        <w:rPr>
          <w:rFonts w:cs="Calibri"/>
          <w:b/>
          <w:bCs/>
          <w:sz w:val="24"/>
          <w:szCs w:val="24"/>
        </w:rPr>
        <w:t xml:space="preserve"> </w:t>
      </w:r>
      <w:r w:rsidR="00D51D37" w:rsidRPr="00287704">
        <w:rPr>
          <w:rFonts w:cs="Calibri"/>
          <w:b/>
          <w:bCs/>
          <w:sz w:val="24"/>
          <w:szCs w:val="24"/>
        </w:rPr>
        <w:t>ÜYE TEDARİKÇİ SAYFALARI</w:t>
      </w:r>
    </w:p>
    <w:p w14:paraId="789932DC" w14:textId="55C65589" w:rsidR="00D51D37" w:rsidRPr="0075532E" w:rsidRDefault="00D51D37" w:rsidP="0075532E">
      <w:pPr>
        <w:pStyle w:val="ListeParagraf"/>
        <w:numPr>
          <w:ilvl w:val="0"/>
          <w:numId w:val="10"/>
        </w:numPr>
        <w:spacing w:before="60" w:after="60"/>
        <w:jc w:val="both"/>
        <w:rPr>
          <w:rFonts w:cs="Calibri"/>
          <w:sz w:val="24"/>
          <w:szCs w:val="24"/>
        </w:rPr>
      </w:pPr>
      <w:r w:rsidRPr="0075532E">
        <w:rPr>
          <w:rFonts w:cs="Calibri"/>
          <w:sz w:val="24"/>
          <w:szCs w:val="24"/>
        </w:rPr>
        <w:t xml:space="preserve">Her tedarikçiye ait ayrı bir </w:t>
      </w:r>
      <w:proofErr w:type="spellStart"/>
      <w:r w:rsidRPr="0075532E">
        <w:rPr>
          <w:rFonts w:cs="Calibri"/>
          <w:sz w:val="24"/>
          <w:szCs w:val="24"/>
        </w:rPr>
        <w:t>subdomain</w:t>
      </w:r>
      <w:proofErr w:type="spellEnd"/>
      <w:r w:rsidR="00287704" w:rsidRPr="0075532E">
        <w:rPr>
          <w:rFonts w:cs="Calibri"/>
          <w:sz w:val="24"/>
          <w:szCs w:val="24"/>
        </w:rPr>
        <w:t xml:space="preserve"> olacaktır.</w:t>
      </w:r>
    </w:p>
    <w:p w14:paraId="28412CEA" w14:textId="76AC0736" w:rsidR="00D51D37" w:rsidRPr="0075532E" w:rsidRDefault="00D51D37" w:rsidP="0075532E">
      <w:pPr>
        <w:pStyle w:val="ListeParagraf"/>
        <w:numPr>
          <w:ilvl w:val="0"/>
          <w:numId w:val="10"/>
        </w:numPr>
        <w:spacing w:before="60" w:after="60"/>
        <w:jc w:val="both"/>
        <w:rPr>
          <w:rFonts w:cs="Calibri"/>
          <w:sz w:val="24"/>
          <w:szCs w:val="24"/>
        </w:rPr>
      </w:pPr>
      <w:r w:rsidRPr="0075532E">
        <w:rPr>
          <w:rFonts w:cs="Calibri"/>
          <w:sz w:val="24"/>
          <w:szCs w:val="24"/>
        </w:rPr>
        <w:t>Tedarikçilerin özel bilgilendirme ve tanıtım sayfası o</w:t>
      </w:r>
      <w:r w:rsidR="00287704" w:rsidRPr="0075532E">
        <w:rPr>
          <w:rFonts w:cs="Calibri"/>
          <w:sz w:val="24"/>
          <w:szCs w:val="24"/>
        </w:rPr>
        <w:t>lacaktır.</w:t>
      </w:r>
    </w:p>
    <w:p w14:paraId="6764E4BF" w14:textId="69DECCD5" w:rsidR="00D51D37" w:rsidRDefault="00D51D37" w:rsidP="0075532E">
      <w:pPr>
        <w:pStyle w:val="ListeParagraf"/>
        <w:numPr>
          <w:ilvl w:val="0"/>
          <w:numId w:val="10"/>
        </w:numPr>
        <w:spacing w:before="60" w:after="60"/>
        <w:jc w:val="both"/>
        <w:rPr>
          <w:rFonts w:cs="Calibri"/>
          <w:sz w:val="24"/>
          <w:szCs w:val="24"/>
        </w:rPr>
      </w:pPr>
      <w:r w:rsidRPr="0075532E">
        <w:rPr>
          <w:rFonts w:cs="Calibri"/>
          <w:sz w:val="24"/>
          <w:szCs w:val="24"/>
        </w:rPr>
        <w:t>Tedarikçiler</w:t>
      </w:r>
      <w:r w:rsidR="00287704" w:rsidRPr="0075532E">
        <w:rPr>
          <w:rFonts w:cs="Calibri"/>
          <w:sz w:val="24"/>
          <w:szCs w:val="24"/>
        </w:rPr>
        <w:t>in</w:t>
      </w:r>
      <w:r w:rsidRPr="0075532E">
        <w:rPr>
          <w:rFonts w:cs="Calibri"/>
          <w:sz w:val="24"/>
          <w:szCs w:val="24"/>
        </w:rPr>
        <w:t xml:space="preserve"> ortak kategori ağacı/fiyat g</w:t>
      </w:r>
      <w:r w:rsidR="00287704" w:rsidRPr="0075532E">
        <w:rPr>
          <w:rFonts w:cs="Calibri"/>
          <w:sz w:val="24"/>
          <w:szCs w:val="24"/>
        </w:rPr>
        <w:t>ru</w:t>
      </w:r>
      <w:r w:rsidRPr="0075532E">
        <w:rPr>
          <w:rFonts w:cs="Calibri"/>
          <w:sz w:val="24"/>
          <w:szCs w:val="24"/>
        </w:rPr>
        <w:t>bu olacak</w:t>
      </w:r>
      <w:r w:rsidR="00287704" w:rsidRPr="0075532E">
        <w:rPr>
          <w:rFonts w:cs="Calibri"/>
          <w:sz w:val="24"/>
          <w:szCs w:val="24"/>
        </w:rPr>
        <w:t>tır.</w:t>
      </w:r>
    </w:p>
    <w:p w14:paraId="2365032A" w14:textId="7A28EFA4" w:rsidR="00B24875" w:rsidRPr="0075532E" w:rsidRDefault="00B24875" w:rsidP="0075532E">
      <w:pPr>
        <w:pStyle w:val="ListeParagraf"/>
        <w:numPr>
          <w:ilvl w:val="0"/>
          <w:numId w:val="10"/>
        </w:numPr>
        <w:spacing w:before="60" w:after="60"/>
        <w:jc w:val="both"/>
        <w:rPr>
          <w:rFonts w:cs="Calibri"/>
          <w:sz w:val="24"/>
          <w:szCs w:val="24"/>
        </w:rPr>
      </w:pPr>
      <w:r>
        <w:rPr>
          <w:rFonts w:cs="Calibri"/>
          <w:sz w:val="24"/>
          <w:szCs w:val="24"/>
        </w:rPr>
        <w:t>Tedarikçiler ürünlerinin lisanslı ürün olacağını kabul edeceklerdir.</w:t>
      </w:r>
    </w:p>
    <w:p w14:paraId="24A86821" w14:textId="02765C7F" w:rsidR="00D51D37" w:rsidRPr="0075532E" w:rsidRDefault="00D51D37" w:rsidP="0075532E">
      <w:pPr>
        <w:pStyle w:val="ListeParagraf"/>
        <w:numPr>
          <w:ilvl w:val="0"/>
          <w:numId w:val="10"/>
        </w:numPr>
        <w:spacing w:before="60" w:after="60"/>
        <w:jc w:val="both"/>
        <w:rPr>
          <w:rFonts w:cs="Calibri"/>
          <w:sz w:val="24"/>
          <w:szCs w:val="24"/>
        </w:rPr>
      </w:pPr>
      <w:r w:rsidRPr="0075532E">
        <w:rPr>
          <w:rFonts w:cs="Calibri"/>
          <w:sz w:val="24"/>
          <w:szCs w:val="24"/>
        </w:rPr>
        <w:t>Tedarikçi adresi haritada tanımlanıp gösterilecek</w:t>
      </w:r>
      <w:r w:rsidR="00287704" w:rsidRPr="0075532E">
        <w:rPr>
          <w:rFonts w:cs="Calibri"/>
          <w:sz w:val="24"/>
          <w:szCs w:val="24"/>
        </w:rPr>
        <w:t>tir.</w:t>
      </w:r>
    </w:p>
    <w:p w14:paraId="6BAF6D50" w14:textId="0F7E5D91" w:rsidR="00D51D37" w:rsidRPr="0075532E" w:rsidRDefault="00D51D37" w:rsidP="0075532E">
      <w:pPr>
        <w:pStyle w:val="ListeParagraf"/>
        <w:numPr>
          <w:ilvl w:val="0"/>
          <w:numId w:val="10"/>
        </w:numPr>
        <w:spacing w:before="60" w:after="60"/>
        <w:jc w:val="both"/>
        <w:rPr>
          <w:rFonts w:cs="Calibri"/>
          <w:sz w:val="24"/>
          <w:szCs w:val="24"/>
        </w:rPr>
      </w:pPr>
      <w:r w:rsidRPr="0075532E">
        <w:rPr>
          <w:rFonts w:cs="Calibri"/>
          <w:sz w:val="24"/>
          <w:szCs w:val="24"/>
        </w:rPr>
        <w:t>Tedarikçiye özel sözleşme ve anlaşma metni o</w:t>
      </w:r>
      <w:r w:rsidR="00287704" w:rsidRPr="0075532E">
        <w:rPr>
          <w:rFonts w:cs="Calibri"/>
          <w:sz w:val="24"/>
          <w:szCs w:val="24"/>
        </w:rPr>
        <w:t>lmayacaktır.</w:t>
      </w:r>
    </w:p>
    <w:p w14:paraId="44018029" w14:textId="6BF120E6" w:rsidR="00D51D37" w:rsidRPr="0075532E" w:rsidRDefault="00287704" w:rsidP="0075532E">
      <w:pPr>
        <w:pStyle w:val="ListeParagraf"/>
        <w:numPr>
          <w:ilvl w:val="0"/>
          <w:numId w:val="10"/>
        </w:numPr>
        <w:spacing w:before="60" w:after="60"/>
        <w:jc w:val="both"/>
        <w:rPr>
          <w:rFonts w:cs="Calibri"/>
          <w:sz w:val="24"/>
          <w:szCs w:val="24"/>
        </w:rPr>
      </w:pPr>
      <w:proofErr w:type="gramStart"/>
      <w:r w:rsidRPr="0075532E">
        <w:rPr>
          <w:rFonts w:cs="Calibri"/>
          <w:sz w:val="24"/>
          <w:szCs w:val="24"/>
        </w:rPr>
        <w:lastRenderedPageBreak/>
        <w:t>T</w:t>
      </w:r>
      <w:r w:rsidR="00D51D37" w:rsidRPr="0075532E">
        <w:rPr>
          <w:rFonts w:cs="Calibri"/>
          <w:sz w:val="24"/>
          <w:szCs w:val="24"/>
        </w:rPr>
        <w:t>edarikçi  bünyesinde</w:t>
      </w:r>
      <w:proofErr w:type="gramEnd"/>
      <w:r w:rsidR="00D51D37" w:rsidRPr="0075532E">
        <w:rPr>
          <w:rFonts w:cs="Calibri"/>
          <w:sz w:val="24"/>
          <w:szCs w:val="24"/>
        </w:rPr>
        <w:t xml:space="preserve"> farklı yönetici yetki  rolleri ol</w:t>
      </w:r>
      <w:r w:rsidRPr="0075532E">
        <w:rPr>
          <w:rFonts w:cs="Calibri"/>
          <w:sz w:val="24"/>
          <w:szCs w:val="24"/>
        </w:rPr>
        <w:t>mayacaktır.</w:t>
      </w:r>
    </w:p>
    <w:p w14:paraId="089E8688" w14:textId="1272A875" w:rsidR="00D51D37" w:rsidRPr="0075532E" w:rsidRDefault="00287704" w:rsidP="0075532E">
      <w:pPr>
        <w:pStyle w:val="ListeParagraf"/>
        <w:numPr>
          <w:ilvl w:val="0"/>
          <w:numId w:val="10"/>
        </w:numPr>
        <w:spacing w:before="60" w:after="60"/>
        <w:jc w:val="both"/>
        <w:rPr>
          <w:rFonts w:cs="Calibri"/>
          <w:sz w:val="24"/>
          <w:szCs w:val="24"/>
        </w:rPr>
      </w:pPr>
      <w:r w:rsidRPr="0075532E">
        <w:rPr>
          <w:rFonts w:cs="Calibri"/>
          <w:sz w:val="24"/>
          <w:szCs w:val="24"/>
        </w:rPr>
        <w:t>T</w:t>
      </w:r>
      <w:r w:rsidR="00D51D37" w:rsidRPr="0075532E">
        <w:rPr>
          <w:rFonts w:cs="Calibri"/>
          <w:sz w:val="24"/>
          <w:szCs w:val="24"/>
        </w:rPr>
        <w:t>edarikçiler</w:t>
      </w:r>
      <w:r w:rsidRPr="0075532E">
        <w:rPr>
          <w:rFonts w:cs="Calibri"/>
          <w:sz w:val="24"/>
          <w:szCs w:val="24"/>
        </w:rPr>
        <w:t xml:space="preserve"> Youtube, </w:t>
      </w:r>
      <w:proofErr w:type="spellStart"/>
      <w:r w:rsidRPr="0075532E">
        <w:rPr>
          <w:rFonts w:cs="Calibri"/>
          <w:sz w:val="24"/>
          <w:szCs w:val="24"/>
        </w:rPr>
        <w:t>Vimeo</w:t>
      </w:r>
      <w:proofErr w:type="spellEnd"/>
      <w:r w:rsidRPr="0075532E">
        <w:rPr>
          <w:rFonts w:cs="Calibri"/>
          <w:sz w:val="24"/>
          <w:szCs w:val="24"/>
        </w:rPr>
        <w:t xml:space="preserve"> </w:t>
      </w:r>
      <w:proofErr w:type="spellStart"/>
      <w:r w:rsidRPr="0075532E">
        <w:rPr>
          <w:rFonts w:cs="Calibri"/>
          <w:sz w:val="24"/>
          <w:szCs w:val="24"/>
        </w:rPr>
        <w:t>vb</w:t>
      </w:r>
      <w:proofErr w:type="spellEnd"/>
      <w:r w:rsidRPr="0075532E">
        <w:rPr>
          <w:rFonts w:cs="Calibri"/>
          <w:sz w:val="24"/>
          <w:szCs w:val="24"/>
        </w:rPr>
        <w:t xml:space="preserve"> video platformları üzerinden</w:t>
      </w:r>
      <w:r w:rsidR="00D51D37" w:rsidRPr="0075532E">
        <w:rPr>
          <w:rFonts w:cs="Calibri"/>
          <w:sz w:val="24"/>
          <w:szCs w:val="24"/>
        </w:rPr>
        <w:t xml:space="preserve"> kendilerine ait firma </w:t>
      </w:r>
      <w:proofErr w:type="spellStart"/>
      <w:proofErr w:type="gramStart"/>
      <w:r w:rsidR="00D51D37" w:rsidRPr="0075532E">
        <w:rPr>
          <w:rFonts w:cs="Calibri"/>
          <w:sz w:val="24"/>
          <w:szCs w:val="24"/>
        </w:rPr>
        <w:t>video'larını</w:t>
      </w:r>
      <w:proofErr w:type="spellEnd"/>
      <w:r w:rsidR="00D51D37" w:rsidRPr="0075532E">
        <w:rPr>
          <w:rFonts w:cs="Calibri"/>
          <w:sz w:val="24"/>
          <w:szCs w:val="24"/>
        </w:rPr>
        <w:t xml:space="preserve">  yükleyebilecekler</w:t>
      </w:r>
      <w:r w:rsidRPr="0075532E">
        <w:rPr>
          <w:rFonts w:cs="Calibri"/>
          <w:sz w:val="24"/>
          <w:szCs w:val="24"/>
        </w:rPr>
        <w:t>dir</w:t>
      </w:r>
      <w:proofErr w:type="gramEnd"/>
      <w:r w:rsidRPr="0075532E">
        <w:rPr>
          <w:rFonts w:cs="Calibri"/>
          <w:sz w:val="24"/>
          <w:szCs w:val="24"/>
        </w:rPr>
        <w:t>.</w:t>
      </w:r>
      <w:r w:rsidR="00D51D37" w:rsidRPr="0075532E">
        <w:rPr>
          <w:rFonts w:cs="Calibri"/>
          <w:sz w:val="24"/>
          <w:szCs w:val="24"/>
        </w:rPr>
        <w:t xml:space="preserve"> (</w:t>
      </w:r>
      <w:proofErr w:type="gramStart"/>
      <w:r w:rsidR="00D51D37" w:rsidRPr="0075532E">
        <w:rPr>
          <w:rFonts w:cs="Calibri"/>
          <w:sz w:val="24"/>
          <w:szCs w:val="24"/>
        </w:rPr>
        <w:t>video</w:t>
      </w:r>
      <w:proofErr w:type="gramEnd"/>
      <w:r w:rsidR="00D51D37" w:rsidRPr="0075532E">
        <w:rPr>
          <w:rFonts w:cs="Calibri"/>
          <w:sz w:val="24"/>
          <w:szCs w:val="24"/>
        </w:rPr>
        <w:t xml:space="preserve"> oynatma özelliği)</w:t>
      </w:r>
    </w:p>
    <w:p w14:paraId="449BB685" w14:textId="2B683BB2" w:rsidR="00D51D37" w:rsidRPr="0075532E" w:rsidRDefault="00287704" w:rsidP="0075532E">
      <w:pPr>
        <w:pStyle w:val="ListeParagraf"/>
        <w:numPr>
          <w:ilvl w:val="0"/>
          <w:numId w:val="10"/>
        </w:numPr>
        <w:spacing w:before="60" w:after="60"/>
        <w:jc w:val="both"/>
        <w:rPr>
          <w:rFonts w:cs="Calibri"/>
          <w:sz w:val="24"/>
          <w:szCs w:val="24"/>
        </w:rPr>
      </w:pPr>
      <w:proofErr w:type="spellStart"/>
      <w:r w:rsidRPr="0075532E">
        <w:rPr>
          <w:rFonts w:cs="Calibri"/>
          <w:sz w:val="24"/>
          <w:szCs w:val="24"/>
        </w:rPr>
        <w:t>T</w:t>
      </w:r>
      <w:r w:rsidR="00D51D37" w:rsidRPr="0075532E">
        <w:rPr>
          <w:rFonts w:cs="Calibri"/>
          <w:sz w:val="24"/>
          <w:szCs w:val="24"/>
        </w:rPr>
        <w:t>edarikçilerler</w:t>
      </w:r>
      <w:proofErr w:type="spellEnd"/>
      <w:r w:rsidR="00D51D37" w:rsidRPr="0075532E">
        <w:rPr>
          <w:rFonts w:cs="Calibri"/>
          <w:sz w:val="24"/>
          <w:szCs w:val="24"/>
        </w:rPr>
        <w:t xml:space="preserve"> kendi site tasarımını hazırlanan bir </w:t>
      </w:r>
      <w:proofErr w:type="spellStart"/>
      <w:r w:rsidR="00D51D37" w:rsidRPr="0075532E">
        <w:rPr>
          <w:rFonts w:cs="Calibri"/>
          <w:sz w:val="24"/>
          <w:szCs w:val="24"/>
        </w:rPr>
        <w:t>editor</w:t>
      </w:r>
      <w:proofErr w:type="spellEnd"/>
      <w:r w:rsidR="00D51D37" w:rsidRPr="0075532E">
        <w:rPr>
          <w:rFonts w:cs="Calibri"/>
          <w:sz w:val="24"/>
          <w:szCs w:val="24"/>
        </w:rPr>
        <w:t xml:space="preserve"> ile değiştire</w:t>
      </w:r>
      <w:r w:rsidRPr="0075532E">
        <w:rPr>
          <w:rFonts w:cs="Calibri"/>
          <w:sz w:val="24"/>
          <w:szCs w:val="24"/>
        </w:rPr>
        <w:t>me</w:t>
      </w:r>
      <w:r w:rsidR="0075532E" w:rsidRPr="0075532E">
        <w:rPr>
          <w:rFonts w:cs="Calibri"/>
          <w:sz w:val="24"/>
          <w:szCs w:val="24"/>
        </w:rPr>
        <w:t>ye</w:t>
      </w:r>
      <w:r w:rsidRPr="0075532E">
        <w:rPr>
          <w:rFonts w:cs="Calibri"/>
          <w:sz w:val="24"/>
          <w:szCs w:val="24"/>
        </w:rPr>
        <w:t>ceklerdir.</w:t>
      </w:r>
    </w:p>
    <w:p w14:paraId="24B5DF1D" w14:textId="68B3AD52" w:rsidR="00D51D37" w:rsidRPr="0075532E" w:rsidRDefault="0075532E" w:rsidP="0075532E">
      <w:pPr>
        <w:pStyle w:val="ListeParagraf"/>
        <w:numPr>
          <w:ilvl w:val="0"/>
          <w:numId w:val="10"/>
        </w:numPr>
        <w:spacing w:before="60" w:after="60"/>
        <w:jc w:val="both"/>
        <w:rPr>
          <w:rFonts w:cs="Calibri"/>
          <w:sz w:val="24"/>
          <w:szCs w:val="24"/>
        </w:rPr>
      </w:pPr>
      <w:r w:rsidRPr="0075532E">
        <w:rPr>
          <w:rFonts w:cs="Calibri"/>
          <w:sz w:val="24"/>
          <w:szCs w:val="24"/>
        </w:rPr>
        <w:t>T</w:t>
      </w:r>
      <w:r w:rsidR="00D51D37" w:rsidRPr="0075532E">
        <w:rPr>
          <w:rFonts w:cs="Calibri"/>
          <w:sz w:val="24"/>
          <w:szCs w:val="24"/>
        </w:rPr>
        <w:t>edarikçi</w:t>
      </w:r>
      <w:r w:rsidRPr="0075532E">
        <w:rPr>
          <w:rFonts w:cs="Calibri"/>
          <w:sz w:val="24"/>
          <w:szCs w:val="24"/>
        </w:rPr>
        <w:t xml:space="preserve">ler var olan </w:t>
      </w:r>
      <w:proofErr w:type="spellStart"/>
      <w:r w:rsidRPr="0075532E">
        <w:rPr>
          <w:rFonts w:cs="Calibri"/>
          <w:sz w:val="24"/>
          <w:szCs w:val="24"/>
        </w:rPr>
        <w:t>blog</w:t>
      </w:r>
      <w:proofErr w:type="spellEnd"/>
      <w:r w:rsidRPr="0075532E">
        <w:rPr>
          <w:rFonts w:cs="Calibri"/>
          <w:sz w:val="24"/>
          <w:szCs w:val="24"/>
        </w:rPr>
        <w:t xml:space="preserve"> opsiyonu içerisinde</w:t>
      </w:r>
      <w:r w:rsidR="00D51D37" w:rsidRPr="0075532E">
        <w:rPr>
          <w:rFonts w:cs="Calibri"/>
          <w:sz w:val="24"/>
          <w:szCs w:val="24"/>
        </w:rPr>
        <w:t xml:space="preserve"> kendi</w:t>
      </w:r>
      <w:r w:rsidR="00D05A93">
        <w:rPr>
          <w:rFonts w:cs="Calibri"/>
          <w:sz w:val="24"/>
          <w:szCs w:val="24"/>
        </w:rPr>
        <w:t xml:space="preserve"> özel sayfalarında</w:t>
      </w:r>
      <w:r w:rsidR="00D51D37" w:rsidRPr="0075532E">
        <w:rPr>
          <w:rFonts w:cs="Calibri"/>
          <w:sz w:val="24"/>
          <w:szCs w:val="24"/>
        </w:rPr>
        <w:t xml:space="preserve"> tanıtım</w:t>
      </w:r>
      <w:r w:rsidRPr="0075532E">
        <w:rPr>
          <w:rFonts w:cs="Calibri"/>
          <w:sz w:val="24"/>
          <w:szCs w:val="24"/>
        </w:rPr>
        <w:t>larını yapacaklardır.</w:t>
      </w:r>
    </w:p>
    <w:p w14:paraId="703D2A5B" w14:textId="23B4FFE0" w:rsidR="00D51D37" w:rsidRPr="0075532E" w:rsidRDefault="0075532E" w:rsidP="0075532E">
      <w:pPr>
        <w:pStyle w:val="ListeParagraf"/>
        <w:numPr>
          <w:ilvl w:val="0"/>
          <w:numId w:val="10"/>
        </w:numPr>
        <w:spacing w:before="60" w:after="60"/>
        <w:jc w:val="both"/>
        <w:rPr>
          <w:rFonts w:cs="Calibri"/>
          <w:sz w:val="24"/>
          <w:szCs w:val="24"/>
        </w:rPr>
      </w:pPr>
      <w:proofErr w:type="gramStart"/>
      <w:r w:rsidRPr="0075532E">
        <w:rPr>
          <w:rFonts w:cs="Calibri"/>
          <w:sz w:val="24"/>
          <w:szCs w:val="24"/>
        </w:rPr>
        <w:t>T</w:t>
      </w:r>
      <w:r w:rsidR="00D51D37" w:rsidRPr="0075532E">
        <w:rPr>
          <w:rFonts w:cs="Calibri"/>
          <w:sz w:val="24"/>
          <w:szCs w:val="24"/>
        </w:rPr>
        <w:t>edarikçiler  kendilerine</w:t>
      </w:r>
      <w:proofErr w:type="gramEnd"/>
      <w:r w:rsidR="00D51D37" w:rsidRPr="0075532E">
        <w:rPr>
          <w:rFonts w:cs="Calibri"/>
          <w:sz w:val="24"/>
          <w:szCs w:val="24"/>
        </w:rPr>
        <w:t xml:space="preserve"> özel kampanya oluşturabilecekler</w:t>
      </w:r>
      <w:r w:rsidRPr="0075532E">
        <w:rPr>
          <w:rFonts w:cs="Calibri"/>
          <w:sz w:val="24"/>
          <w:szCs w:val="24"/>
        </w:rPr>
        <w:t>dir.</w:t>
      </w:r>
    </w:p>
    <w:p w14:paraId="758EE88E" w14:textId="380B3FFA" w:rsidR="00D51D37" w:rsidRPr="0075532E" w:rsidRDefault="0075532E" w:rsidP="0075532E">
      <w:pPr>
        <w:pStyle w:val="ListeParagraf"/>
        <w:numPr>
          <w:ilvl w:val="0"/>
          <w:numId w:val="10"/>
        </w:numPr>
        <w:spacing w:before="60" w:after="60"/>
        <w:jc w:val="both"/>
        <w:rPr>
          <w:rFonts w:cs="Calibri"/>
          <w:sz w:val="24"/>
          <w:szCs w:val="24"/>
        </w:rPr>
      </w:pPr>
      <w:r w:rsidRPr="0075532E">
        <w:rPr>
          <w:rFonts w:cs="Calibri"/>
          <w:sz w:val="24"/>
          <w:szCs w:val="24"/>
        </w:rPr>
        <w:t>T</w:t>
      </w:r>
      <w:r w:rsidR="00D51D37" w:rsidRPr="0075532E">
        <w:rPr>
          <w:rFonts w:cs="Calibri"/>
          <w:sz w:val="24"/>
          <w:szCs w:val="24"/>
        </w:rPr>
        <w:t xml:space="preserve">edarikçilere özel </w:t>
      </w:r>
      <w:proofErr w:type="spellStart"/>
      <w:r w:rsidR="00D51D37" w:rsidRPr="0075532E">
        <w:rPr>
          <w:rFonts w:cs="Calibri"/>
          <w:sz w:val="24"/>
          <w:szCs w:val="24"/>
        </w:rPr>
        <w:t>gold</w:t>
      </w:r>
      <w:proofErr w:type="spellEnd"/>
      <w:r w:rsidR="00D51D37" w:rsidRPr="0075532E">
        <w:rPr>
          <w:rFonts w:cs="Calibri"/>
          <w:sz w:val="24"/>
          <w:szCs w:val="24"/>
        </w:rPr>
        <w:t>/</w:t>
      </w:r>
      <w:proofErr w:type="spellStart"/>
      <w:r w:rsidR="00D51D37" w:rsidRPr="0075532E">
        <w:rPr>
          <w:rFonts w:cs="Calibri"/>
          <w:sz w:val="24"/>
          <w:szCs w:val="24"/>
        </w:rPr>
        <w:t>silver</w:t>
      </w:r>
      <w:proofErr w:type="spellEnd"/>
      <w:r w:rsidR="00D51D37" w:rsidRPr="0075532E">
        <w:rPr>
          <w:rFonts w:cs="Calibri"/>
          <w:sz w:val="24"/>
          <w:szCs w:val="24"/>
        </w:rPr>
        <w:t xml:space="preserve">/bronz üyelik </w:t>
      </w:r>
      <w:r w:rsidRPr="0075532E">
        <w:rPr>
          <w:rFonts w:cs="Calibri"/>
          <w:sz w:val="24"/>
          <w:szCs w:val="24"/>
        </w:rPr>
        <w:t>özellikleri tanımlanabilecektir.</w:t>
      </w:r>
    </w:p>
    <w:p w14:paraId="067C8766" w14:textId="2C4F7EB6" w:rsidR="00D51D37" w:rsidRPr="0075532E" w:rsidRDefault="0075532E" w:rsidP="0075532E">
      <w:pPr>
        <w:pStyle w:val="ListeParagraf"/>
        <w:numPr>
          <w:ilvl w:val="0"/>
          <w:numId w:val="10"/>
        </w:numPr>
        <w:spacing w:before="60" w:after="60"/>
        <w:jc w:val="both"/>
        <w:rPr>
          <w:rFonts w:cs="Calibri"/>
          <w:sz w:val="24"/>
          <w:szCs w:val="24"/>
        </w:rPr>
      </w:pPr>
      <w:r w:rsidRPr="0075532E">
        <w:rPr>
          <w:rFonts w:cs="Calibri"/>
          <w:sz w:val="24"/>
          <w:szCs w:val="24"/>
        </w:rPr>
        <w:t>T</w:t>
      </w:r>
      <w:r w:rsidR="00D51D37" w:rsidRPr="0075532E">
        <w:rPr>
          <w:rFonts w:cs="Calibri"/>
          <w:sz w:val="24"/>
          <w:szCs w:val="24"/>
        </w:rPr>
        <w:t>edarikçilerin üyelik statüsüne göre özel erişim hakları ola</w:t>
      </w:r>
      <w:r w:rsidRPr="0075532E">
        <w:rPr>
          <w:rFonts w:cs="Calibri"/>
          <w:sz w:val="24"/>
          <w:szCs w:val="24"/>
        </w:rPr>
        <w:t>bilecektir.</w:t>
      </w:r>
    </w:p>
    <w:p w14:paraId="7263189C" w14:textId="3DFB306B" w:rsidR="00D51D37" w:rsidRPr="0075532E" w:rsidRDefault="0075532E" w:rsidP="0075532E">
      <w:pPr>
        <w:pStyle w:val="ListeParagraf"/>
        <w:numPr>
          <w:ilvl w:val="0"/>
          <w:numId w:val="10"/>
        </w:numPr>
        <w:spacing w:before="60" w:after="60"/>
        <w:jc w:val="both"/>
        <w:rPr>
          <w:rFonts w:cs="Calibri"/>
          <w:sz w:val="24"/>
          <w:szCs w:val="24"/>
        </w:rPr>
      </w:pPr>
      <w:r w:rsidRPr="0075532E">
        <w:rPr>
          <w:rFonts w:cs="Calibri"/>
          <w:sz w:val="24"/>
          <w:szCs w:val="24"/>
        </w:rPr>
        <w:t>T</w:t>
      </w:r>
      <w:r w:rsidR="00D51D37" w:rsidRPr="0075532E">
        <w:rPr>
          <w:rFonts w:cs="Calibri"/>
          <w:sz w:val="24"/>
          <w:szCs w:val="24"/>
        </w:rPr>
        <w:t>edarikçiler</w:t>
      </w:r>
      <w:r w:rsidRPr="0075532E">
        <w:rPr>
          <w:rFonts w:cs="Calibri"/>
          <w:sz w:val="24"/>
          <w:szCs w:val="24"/>
        </w:rPr>
        <w:t>in global alıcılarla</w:t>
      </w:r>
      <w:r w:rsidR="00D51D37" w:rsidRPr="0075532E">
        <w:rPr>
          <w:rFonts w:cs="Calibri"/>
          <w:sz w:val="24"/>
          <w:szCs w:val="24"/>
        </w:rPr>
        <w:t xml:space="preserve"> direk iletişim kurması adına </w:t>
      </w:r>
      <w:proofErr w:type="spellStart"/>
      <w:r w:rsidR="00D51D37" w:rsidRPr="0075532E">
        <w:rPr>
          <w:rFonts w:cs="Calibri"/>
          <w:sz w:val="24"/>
          <w:szCs w:val="24"/>
        </w:rPr>
        <w:t>whatsapp</w:t>
      </w:r>
      <w:proofErr w:type="spellEnd"/>
      <w:r w:rsidR="00D51D37" w:rsidRPr="0075532E">
        <w:rPr>
          <w:rFonts w:cs="Calibri"/>
          <w:sz w:val="24"/>
          <w:szCs w:val="24"/>
        </w:rPr>
        <w:t xml:space="preserve">, görüntülü görüşme ve canlı destek araçları </w:t>
      </w:r>
      <w:r w:rsidRPr="0075532E">
        <w:rPr>
          <w:rFonts w:cs="Calibri"/>
          <w:sz w:val="24"/>
          <w:szCs w:val="24"/>
        </w:rPr>
        <w:t>olacaktır.</w:t>
      </w:r>
    </w:p>
    <w:p w14:paraId="5EB42097" w14:textId="7D29A6B5" w:rsidR="00D51D37" w:rsidRPr="0075532E" w:rsidRDefault="0075532E" w:rsidP="0075532E">
      <w:pPr>
        <w:pStyle w:val="ListeParagraf"/>
        <w:numPr>
          <w:ilvl w:val="0"/>
          <w:numId w:val="10"/>
        </w:numPr>
        <w:spacing w:before="60" w:after="60"/>
        <w:jc w:val="both"/>
        <w:rPr>
          <w:rFonts w:cs="Calibri"/>
          <w:sz w:val="24"/>
          <w:szCs w:val="24"/>
        </w:rPr>
      </w:pPr>
      <w:proofErr w:type="spellStart"/>
      <w:r w:rsidRPr="0075532E">
        <w:rPr>
          <w:rFonts w:cs="Calibri"/>
          <w:sz w:val="24"/>
          <w:szCs w:val="24"/>
        </w:rPr>
        <w:t>T</w:t>
      </w:r>
      <w:r w:rsidR="00D51D37" w:rsidRPr="0075532E">
        <w:rPr>
          <w:rFonts w:cs="Calibri"/>
          <w:sz w:val="24"/>
          <w:szCs w:val="24"/>
        </w:rPr>
        <w:t>edariçilerin</w:t>
      </w:r>
      <w:proofErr w:type="spellEnd"/>
      <w:r w:rsidR="00D51D37" w:rsidRPr="0075532E">
        <w:rPr>
          <w:rFonts w:cs="Calibri"/>
          <w:sz w:val="24"/>
          <w:szCs w:val="24"/>
        </w:rPr>
        <w:t xml:space="preserve"> sahip olduğu sertifikalar</w:t>
      </w:r>
      <w:r w:rsidRPr="0075532E">
        <w:rPr>
          <w:rFonts w:cs="Calibri"/>
          <w:sz w:val="24"/>
          <w:szCs w:val="24"/>
        </w:rPr>
        <w:t xml:space="preserve"> ve katıldığı fuarlar</w:t>
      </w:r>
      <w:r w:rsidR="00D51D37" w:rsidRPr="0075532E">
        <w:rPr>
          <w:rFonts w:cs="Calibri"/>
          <w:sz w:val="24"/>
          <w:szCs w:val="24"/>
        </w:rPr>
        <w:t xml:space="preserve"> sayfaya eklene</w:t>
      </w:r>
      <w:r w:rsidRPr="0075532E">
        <w:rPr>
          <w:rFonts w:cs="Calibri"/>
          <w:sz w:val="24"/>
          <w:szCs w:val="24"/>
        </w:rPr>
        <w:t>bilecektir.</w:t>
      </w:r>
    </w:p>
    <w:p w14:paraId="7513CF3A" w14:textId="7502D65D" w:rsidR="00D51D37" w:rsidRPr="0075532E" w:rsidRDefault="0075532E" w:rsidP="0075532E">
      <w:pPr>
        <w:pStyle w:val="ListeParagraf"/>
        <w:numPr>
          <w:ilvl w:val="0"/>
          <w:numId w:val="10"/>
        </w:numPr>
        <w:spacing w:before="60" w:after="60"/>
        <w:jc w:val="both"/>
        <w:rPr>
          <w:rFonts w:cs="Calibri"/>
          <w:sz w:val="24"/>
          <w:szCs w:val="24"/>
        </w:rPr>
      </w:pPr>
      <w:r w:rsidRPr="0075532E">
        <w:rPr>
          <w:rFonts w:cs="Calibri"/>
          <w:sz w:val="24"/>
          <w:szCs w:val="24"/>
        </w:rPr>
        <w:t>T</w:t>
      </w:r>
      <w:r w:rsidR="00D51D37" w:rsidRPr="0075532E">
        <w:rPr>
          <w:rFonts w:cs="Calibri"/>
          <w:sz w:val="24"/>
          <w:szCs w:val="24"/>
        </w:rPr>
        <w:t>edarikçiler</w:t>
      </w:r>
      <w:r w:rsidRPr="0075532E">
        <w:rPr>
          <w:rFonts w:cs="Calibri"/>
          <w:sz w:val="24"/>
          <w:szCs w:val="24"/>
        </w:rPr>
        <w:t>in belirli sayıdaki ürün görseli</w:t>
      </w:r>
      <w:r w:rsidR="00D51D37" w:rsidRPr="0075532E">
        <w:rPr>
          <w:rFonts w:cs="Calibri"/>
          <w:sz w:val="24"/>
          <w:szCs w:val="24"/>
        </w:rPr>
        <w:t xml:space="preserve"> sisteme girecek</w:t>
      </w:r>
      <w:r w:rsidRPr="0075532E">
        <w:rPr>
          <w:rFonts w:cs="Calibri"/>
          <w:sz w:val="24"/>
          <w:szCs w:val="24"/>
        </w:rPr>
        <w:t>tir.</w:t>
      </w:r>
    </w:p>
    <w:p w14:paraId="1401D0A5" w14:textId="648E2113" w:rsidR="00D51D37" w:rsidRPr="0075532E" w:rsidRDefault="0075532E" w:rsidP="0075532E">
      <w:pPr>
        <w:pStyle w:val="ListeParagraf"/>
        <w:numPr>
          <w:ilvl w:val="0"/>
          <w:numId w:val="10"/>
        </w:numPr>
        <w:spacing w:before="60" w:after="60"/>
        <w:jc w:val="both"/>
        <w:rPr>
          <w:rFonts w:cs="Calibri"/>
          <w:sz w:val="24"/>
          <w:szCs w:val="24"/>
        </w:rPr>
      </w:pPr>
      <w:r w:rsidRPr="0075532E">
        <w:rPr>
          <w:rFonts w:cs="Calibri"/>
          <w:sz w:val="24"/>
          <w:szCs w:val="24"/>
        </w:rPr>
        <w:t>T</w:t>
      </w:r>
      <w:r w:rsidR="00D51D37" w:rsidRPr="0075532E">
        <w:rPr>
          <w:rFonts w:cs="Calibri"/>
          <w:sz w:val="24"/>
          <w:szCs w:val="24"/>
        </w:rPr>
        <w:t>edarikçilerin ürün yerleştirme için</w:t>
      </w:r>
      <w:r w:rsidRPr="0075532E">
        <w:rPr>
          <w:rFonts w:cs="Calibri"/>
          <w:sz w:val="24"/>
          <w:szCs w:val="24"/>
        </w:rPr>
        <w:t xml:space="preserve"> sahip oldukları</w:t>
      </w:r>
      <w:r w:rsidR="00D51D37" w:rsidRPr="0075532E">
        <w:rPr>
          <w:rFonts w:cs="Calibri"/>
          <w:sz w:val="24"/>
          <w:szCs w:val="24"/>
        </w:rPr>
        <w:t xml:space="preserve"> limitler</w:t>
      </w:r>
      <w:r w:rsidRPr="0075532E">
        <w:rPr>
          <w:rFonts w:cs="Calibri"/>
          <w:sz w:val="24"/>
          <w:szCs w:val="24"/>
        </w:rPr>
        <w:t xml:space="preserve"> statü ve zamana göre değişiklik gösterebilecektir.</w:t>
      </w:r>
    </w:p>
    <w:p w14:paraId="24AE0510" w14:textId="77777777" w:rsidR="00D51D37" w:rsidRPr="00D51D37" w:rsidRDefault="00D51D37" w:rsidP="00D51D37">
      <w:pPr>
        <w:spacing w:before="60" w:after="60"/>
        <w:jc w:val="both"/>
        <w:rPr>
          <w:rFonts w:cs="Calibri"/>
          <w:sz w:val="24"/>
          <w:szCs w:val="24"/>
        </w:rPr>
      </w:pPr>
    </w:p>
    <w:p w14:paraId="4304F65A" w14:textId="673E73C0" w:rsidR="00D51D37" w:rsidRPr="0075532E" w:rsidRDefault="0075532E" w:rsidP="00D51D37">
      <w:pPr>
        <w:spacing w:before="60" w:after="60"/>
        <w:jc w:val="both"/>
        <w:rPr>
          <w:rFonts w:cs="Calibri"/>
          <w:b/>
          <w:bCs/>
          <w:sz w:val="24"/>
          <w:szCs w:val="24"/>
        </w:rPr>
      </w:pPr>
      <w:r>
        <w:rPr>
          <w:rFonts w:cs="Calibri"/>
          <w:b/>
          <w:bCs/>
          <w:sz w:val="24"/>
          <w:szCs w:val="24"/>
        </w:rPr>
        <w:t xml:space="preserve">2.3. </w:t>
      </w:r>
      <w:r w:rsidR="00D51D37" w:rsidRPr="0075532E">
        <w:rPr>
          <w:rFonts w:cs="Calibri"/>
          <w:b/>
          <w:bCs/>
          <w:sz w:val="24"/>
          <w:szCs w:val="24"/>
        </w:rPr>
        <w:t>ÜRÜN YÜKLEME VE TANITIM ÖZELLİKLERİ</w:t>
      </w:r>
    </w:p>
    <w:p w14:paraId="72EF72BE" w14:textId="5C98B82F" w:rsidR="00B24875" w:rsidRDefault="00B24875" w:rsidP="00B24875">
      <w:pPr>
        <w:pStyle w:val="ListeParagraf"/>
        <w:numPr>
          <w:ilvl w:val="0"/>
          <w:numId w:val="11"/>
        </w:numPr>
        <w:spacing w:before="60" w:after="60"/>
        <w:jc w:val="both"/>
        <w:rPr>
          <w:rFonts w:cs="Calibri"/>
          <w:sz w:val="24"/>
          <w:szCs w:val="24"/>
        </w:rPr>
      </w:pPr>
      <w:r>
        <w:rPr>
          <w:rFonts w:cs="Calibri"/>
          <w:sz w:val="24"/>
          <w:szCs w:val="24"/>
        </w:rPr>
        <w:t>Ürünlerin tüm fikri ve sınai hakları üreticiye ait olacaktır.</w:t>
      </w:r>
    </w:p>
    <w:p w14:paraId="2AD07679" w14:textId="0452AE25" w:rsidR="00B24875" w:rsidRPr="00B24875" w:rsidRDefault="0075532E" w:rsidP="00B24875">
      <w:pPr>
        <w:pStyle w:val="ListeParagraf"/>
        <w:numPr>
          <w:ilvl w:val="0"/>
          <w:numId w:val="11"/>
        </w:numPr>
        <w:spacing w:before="60" w:after="60"/>
        <w:jc w:val="both"/>
        <w:rPr>
          <w:rFonts w:cs="Calibri"/>
          <w:sz w:val="24"/>
          <w:szCs w:val="24"/>
        </w:rPr>
      </w:pPr>
      <w:r w:rsidRPr="0018783D">
        <w:rPr>
          <w:rFonts w:cs="Calibri"/>
          <w:sz w:val="24"/>
          <w:szCs w:val="24"/>
        </w:rPr>
        <w:t>Ü</w:t>
      </w:r>
      <w:r w:rsidR="00D51D37" w:rsidRPr="0018783D">
        <w:rPr>
          <w:rFonts w:cs="Calibri"/>
          <w:sz w:val="24"/>
          <w:szCs w:val="24"/>
        </w:rPr>
        <w:t>rünlerde fiyat</w:t>
      </w:r>
      <w:r w:rsidRPr="0018783D">
        <w:rPr>
          <w:rFonts w:cs="Calibri"/>
          <w:sz w:val="24"/>
          <w:szCs w:val="24"/>
        </w:rPr>
        <w:t xml:space="preserve"> ve fiyat </w:t>
      </w:r>
      <w:proofErr w:type="spellStart"/>
      <w:r w:rsidRPr="0018783D">
        <w:rPr>
          <w:rFonts w:cs="Calibri"/>
          <w:sz w:val="24"/>
          <w:szCs w:val="24"/>
        </w:rPr>
        <w:t>range</w:t>
      </w:r>
      <w:proofErr w:type="spellEnd"/>
      <w:r w:rsidR="00D51D37" w:rsidRPr="0018783D">
        <w:rPr>
          <w:rFonts w:cs="Calibri"/>
          <w:sz w:val="24"/>
          <w:szCs w:val="24"/>
        </w:rPr>
        <w:t xml:space="preserve"> gösterim seçeneği olacak</w:t>
      </w:r>
      <w:r w:rsidRPr="0018783D">
        <w:rPr>
          <w:rFonts w:cs="Calibri"/>
          <w:sz w:val="24"/>
          <w:szCs w:val="24"/>
        </w:rPr>
        <w:t>tır.</w:t>
      </w:r>
    </w:p>
    <w:p w14:paraId="2FC5CDBB" w14:textId="344FD540" w:rsidR="0075532E" w:rsidRPr="0018783D" w:rsidRDefault="0075532E" w:rsidP="0018783D">
      <w:pPr>
        <w:pStyle w:val="ListeParagraf"/>
        <w:numPr>
          <w:ilvl w:val="0"/>
          <w:numId w:val="11"/>
        </w:numPr>
        <w:spacing w:before="60" w:after="60"/>
        <w:jc w:val="both"/>
        <w:rPr>
          <w:rFonts w:cs="Calibri"/>
          <w:sz w:val="24"/>
          <w:szCs w:val="24"/>
        </w:rPr>
      </w:pPr>
      <w:r w:rsidRPr="0018783D">
        <w:rPr>
          <w:rFonts w:cs="Calibri"/>
          <w:sz w:val="24"/>
          <w:szCs w:val="24"/>
        </w:rPr>
        <w:t>Site üzerinden online satış yapılmayacaktır.</w:t>
      </w:r>
    </w:p>
    <w:p w14:paraId="224C0FB1" w14:textId="16A0B72C" w:rsidR="00D51D37" w:rsidRPr="0018783D" w:rsidRDefault="00D51D37" w:rsidP="0018783D">
      <w:pPr>
        <w:pStyle w:val="ListeParagraf"/>
        <w:numPr>
          <w:ilvl w:val="0"/>
          <w:numId w:val="11"/>
        </w:numPr>
        <w:spacing w:before="60" w:after="60"/>
        <w:jc w:val="both"/>
        <w:rPr>
          <w:rFonts w:cs="Calibri"/>
          <w:sz w:val="24"/>
          <w:szCs w:val="24"/>
        </w:rPr>
      </w:pPr>
      <w:r w:rsidRPr="0018783D">
        <w:rPr>
          <w:rFonts w:cs="Calibri"/>
          <w:sz w:val="24"/>
          <w:szCs w:val="24"/>
        </w:rPr>
        <w:t>Ürünle</w:t>
      </w:r>
      <w:r w:rsidR="0075532E" w:rsidRPr="0018783D">
        <w:rPr>
          <w:rFonts w:cs="Calibri"/>
          <w:sz w:val="24"/>
          <w:szCs w:val="24"/>
        </w:rPr>
        <w:t>r içi</w:t>
      </w:r>
      <w:r w:rsidR="00D05A93" w:rsidRPr="0018783D">
        <w:rPr>
          <w:rFonts w:cs="Calibri"/>
          <w:sz w:val="24"/>
          <w:szCs w:val="24"/>
        </w:rPr>
        <w:t>n stok yönetim altyapısı bulunmalıdır.</w:t>
      </w:r>
    </w:p>
    <w:p w14:paraId="5B02CD85" w14:textId="062B958C" w:rsidR="00D51D37" w:rsidRPr="0018783D" w:rsidRDefault="00D51D37" w:rsidP="0018783D">
      <w:pPr>
        <w:pStyle w:val="ListeParagraf"/>
        <w:numPr>
          <w:ilvl w:val="0"/>
          <w:numId w:val="11"/>
        </w:numPr>
        <w:spacing w:before="60" w:after="60"/>
        <w:jc w:val="both"/>
        <w:rPr>
          <w:rFonts w:cs="Calibri"/>
          <w:sz w:val="24"/>
          <w:szCs w:val="24"/>
        </w:rPr>
      </w:pPr>
      <w:r w:rsidRPr="0018783D">
        <w:rPr>
          <w:rFonts w:cs="Calibri"/>
          <w:sz w:val="24"/>
          <w:szCs w:val="24"/>
        </w:rPr>
        <w:t xml:space="preserve">Ürünlerde </w:t>
      </w:r>
      <w:r w:rsidR="00D05A93" w:rsidRPr="0018783D">
        <w:rPr>
          <w:rFonts w:cs="Calibri"/>
          <w:sz w:val="24"/>
          <w:szCs w:val="24"/>
        </w:rPr>
        <w:t>t</w:t>
      </w:r>
      <w:r w:rsidRPr="0018783D">
        <w:rPr>
          <w:rFonts w:cs="Calibri"/>
          <w:sz w:val="24"/>
          <w:szCs w:val="24"/>
        </w:rPr>
        <w:t xml:space="preserve">oplu </w:t>
      </w:r>
      <w:r w:rsidR="00D05A93" w:rsidRPr="0018783D">
        <w:rPr>
          <w:rFonts w:cs="Calibri"/>
          <w:sz w:val="24"/>
          <w:szCs w:val="24"/>
        </w:rPr>
        <w:t>r</w:t>
      </w:r>
      <w:r w:rsidRPr="0018783D">
        <w:rPr>
          <w:rFonts w:cs="Calibri"/>
          <w:sz w:val="24"/>
          <w:szCs w:val="24"/>
        </w:rPr>
        <w:t>esim</w:t>
      </w:r>
      <w:r w:rsidR="00D05A93" w:rsidRPr="0018783D">
        <w:rPr>
          <w:rFonts w:cs="Calibri"/>
          <w:sz w:val="24"/>
          <w:szCs w:val="24"/>
        </w:rPr>
        <w:t>, 3D modelleri ve 360 derece fotoğraflarının</w:t>
      </w:r>
      <w:r w:rsidRPr="0018783D">
        <w:rPr>
          <w:rFonts w:cs="Calibri"/>
          <w:sz w:val="24"/>
          <w:szCs w:val="24"/>
        </w:rPr>
        <w:t xml:space="preserve"> </w:t>
      </w:r>
      <w:r w:rsidR="00D05A93" w:rsidRPr="0018783D">
        <w:rPr>
          <w:rFonts w:cs="Calibri"/>
          <w:sz w:val="24"/>
          <w:szCs w:val="24"/>
        </w:rPr>
        <w:t>y</w:t>
      </w:r>
      <w:r w:rsidRPr="0018783D">
        <w:rPr>
          <w:rFonts w:cs="Calibri"/>
          <w:sz w:val="24"/>
          <w:szCs w:val="24"/>
        </w:rPr>
        <w:t xml:space="preserve">ükleme </w:t>
      </w:r>
      <w:r w:rsidR="00D05A93" w:rsidRPr="0018783D">
        <w:rPr>
          <w:rFonts w:cs="Calibri"/>
          <w:sz w:val="24"/>
          <w:szCs w:val="24"/>
        </w:rPr>
        <w:t>özelliği olacaktır.</w:t>
      </w:r>
    </w:p>
    <w:p w14:paraId="117FFC19" w14:textId="18CE1D43" w:rsidR="00D51D37" w:rsidRPr="0018783D" w:rsidRDefault="00D51D37" w:rsidP="0018783D">
      <w:pPr>
        <w:pStyle w:val="ListeParagraf"/>
        <w:numPr>
          <w:ilvl w:val="0"/>
          <w:numId w:val="11"/>
        </w:numPr>
        <w:spacing w:before="60" w:after="60"/>
        <w:jc w:val="both"/>
        <w:rPr>
          <w:rFonts w:cs="Calibri"/>
          <w:sz w:val="24"/>
          <w:szCs w:val="24"/>
        </w:rPr>
      </w:pPr>
      <w:r w:rsidRPr="0018783D">
        <w:rPr>
          <w:rFonts w:cs="Calibri"/>
          <w:sz w:val="24"/>
          <w:szCs w:val="24"/>
        </w:rPr>
        <w:t xml:space="preserve">Ürün resimlerinin </w:t>
      </w:r>
      <w:proofErr w:type="spellStart"/>
      <w:r w:rsidRPr="0018783D">
        <w:rPr>
          <w:rFonts w:cs="Calibri"/>
          <w:sz w:val="24"/>
          <w:szCs w:val="24"/>
        </w:rPr>
        <w:t>Zoom</w:t>
      </w:r>
      <w:proofErr w:type="spellEnd"/>
      <w:r w:rsidRPr="0018783D">
        <w:rPr>
          <w:rFonts w:cs="Calibri"/>
          <w:sz w:val="24"/>
          <w:szCs w:val="24"/>
        </w:rPr>
        <w:t xml:space="preserve"> </w:t>
      </w:r>
      <w:proofErr w:type="gramStart"/>
      <w:r w:rsidRPr="0018783D">
        <w:rPr>
          <w:rFonts w:cs="Calibri"/>
          <w:sz w:val="24"/>
          <w:szCs w:val="24"/>
        </w:rPr>
        <w:t>İle</w:t>
      </w:r>
      <w:proofErr w:type="gramEnd"/>
      <w:r w:rsidRPr="0018783D">
        <w:rPr>
          <w:rFonts w:cs="Calibri"/>
          <w:sz w:val="24"/>
          <w:szCs w:val="24"/>
        </w:rPr>
        <w:t xml:space="preserve"> </w:t>
      </w:r>
      <w:r w:rsidR="00D05A93" w:rsidRPr="0018783D">
        <w:rPr>
          <w:rFonts w:cs="Calibri"/>
          <w:sz w:val="24"/>
          <w:szCs w:val="24"/>
        </w:rPr>
        <w:t>büyütülebilme özelliği olacaktır.</w:t>
      </w:r>
    </w:p>
    <w:p w14:paraId="75F71269" w14:textId="016EF58A" w:rsidR="00D51D37" w:rsidRPr="0018783D" w:rsidRDefault="00D51D37" w:rsidP="0018783D">
      <w:pPr>
        <w:pStyle w:val="ListeParagraf"/>
        <w:numPr>
          <w:ilvl w:val="0"/>
          <w:numId w:val="11"/>
        </w:numPr>
        <w:spacing w:before="60" w:after="60"/>
        <w:jc w:val="both"/>
        <w:rPr>
          <w:rFonts w:cs="Calibri"/>
          <w:sz w:val="24"/>
          <w:szCs w:val="24"/>
        </w:rPr>
      </w:pPr>
      <w:r w:rsidRPr="0018783D">
        <w:rPr>
          <w:rFonts w:cs="Calibri"/>
          <w:sz w:val="24"/>
          <w:szCs w:val="24"/>
        </w:rPr>
        <w:t>Tamamlayıcı Ürünler/ Benzer ürünler gösterimi isten</w:t>
      </w:r>
      <w:r w:rsidR="00D05A93" w:rsidRPr="0018783D">
        <w:rPr>
          <w:rFonts w:cs="Calibri"/>
          <w:sz w:val="24"/>
          <w:szCs w:val="24"/>
        </w:rPr>
        <w:t>memektedir.</w:t>
      </w:r>
    </w:p>
    <w:p w14:paraId="228A435A" w14:textId="0A8FA397" w:rsidR="00D51D37" w:rsidRPr="0018783D" w:rsidRDefault="00D51D37" w:rsidP="0018783D">
      <w:pPr>
        <w:pStyle w:val="ListeParagraf"/>
        <w:numPr>
          <w:ilvl w:val="0"/>
          <w:numId w:val="11"/>
        </w:numPr>
        <w:spacing w:before="60" w:after="60"/>
        <w:jc w:val="both"/>
        <w:rPr>
          <w:rFonts w:cs="Calibri"/>
          <w:sz w:val="24"/>
          <w:szCs w:val="24"/>
        </w:rPr>
      </w:pPr>
      <w:r w:rsidRPr="0018783D">
        <w:rPr>
          <w:rFonts w:cs="Calibri"/>
          <w:sz w:val="24"/>
          <w:szCs w:val="24"/>
        </w:rPr>
        <w:t xml:space="preserve">Excel'den toplu </w:t>
      </w:r>
      <w:proofErr w:type="gramStart"/>
      <w:r w:rsidRPr="0018783D">
        <w:rPr>
          <w:rFonts w:cs="Calibri"/>
          <w:sz w:val="24"/>
          <w:szCs w:val="24"/>
        </w:rPr>
        <w:t>ürün  yükleme</w:t>
      </w:r>
      <w:proofErr w:type="gramEnd"/>
      <w:r w:rsidRPr="0018783D">
        <w:rPr>
          <w:rFonts w:cs="Calibri"/>
          <w:sz w:val="24"/>
          <w:szCs w:val="24"/>
        </w:rPr>
        <w:t xml:space="preserve"> ve  dışarı alma özelliği olacak</w:t>
      </w:r>
      <w:r w:rsidR="00D05A93" w:rsidRPr="0018783D">
        <w:rPr>
          <w:rFonts w:cs="Calibri"/>
          <w:sz w:val="24"/>
          <w:szCs w:val="24"/>
        </w:rPr>
        <w:t>tır.</w:t>
      </w:r>
    </w:p>
    <w:p w14:paraId="73D232A0" w14:textId="63303C06" w:rsidR="00D05A93" w:rsidRPr="0075532E" w:rsidRDefault="00D05A93" w:rsidP="0018783D">
      <w:pPr>
        <w:pStyle w:val="ListeParagraf"/>
        <w:numPr>
          <w:ilvl w:val="0"/>
          <w:numId w:val="11"/>
        </w:numPr>
        <w:spacing w:before="60" w:after="60"/>
        <w:jc w:val="both"/>
        <w:rPr>
          <w:rFonts w:cs="Calibri"/>
          <w:sz w:val="24"/>
          <w:szCs w:val="24"/>
        </w:rPr>
      </w:pPr>
      <w:r w:rsidRPr="0075532E">
        <w:rPr>
          <w:rFonts w:cs="Calibri"/>
          <w:sz w:val="24"/>
          <w:szCs w:val="24"/>
        </w:rPr>
        <w:t xml:space="preserve">Tedarikçiler Youtube, </w:t>
      </w:r>
      <w:proofErr w:type="spellStart"/>
      <w:r w:rsidRPr="0075532E">
        <w:rPr>
          <w:rFonts w:cs="Calibri"/>
          <w:sz w:val="24"/>
          <w:szCs w:val="24"/>
        </w:rPr>
        <w:t>Vimeo</w:t>
      </w:r>
      <w:proofErr w:type="spellEnd"/>
      <w:r w:rsidRPr="0075532E">
        <w:rPr>
          <w:rFonts w:cs="Calibri"/>
          <w:sz w:val="24"/>
          <w:szCs w:val="24"/>
        </w:rPr>
        <w:t xml:space="preserve"> </w:t>
      </w:r>
      <w:proofErr w:type="spellStart"/>
      <w:r w:rsidRPr="0075532E">
        <w:rPr>
          <w:rFonts w:cs="Calibri"/>
          <w:sz w:val="24"/>
          <w:szCs w:val="24"/>
        </w:rPr>
        <w:t>vb</w:t>
      </w:r>
      <w:proofErr w:type="spellEnd"/>
      <w:r w:rsidRPr="0075532E">
        <w:rPr>
          <w:rFonts w:cs="Calibri"/>
          <w:sz w:val="24"/>
          <w:szCs w:val="24"/>
        </w:rPr>
        <w:t xml:space="preserve"> video platformları üzerinden </w:t>
      </w:r>
      <w:r>
        <w:rPr>
          <w:rFonts w:cs="Calibri"/>
          <w:sz w:val="24"/>
          <w:szCs w:val="24"/>
        </w:rPr>
        <w:t>ürünlerine</w:t>
      </w:r>
      <w:r w:rsidRPr="0075532E">
        <w:rPr>
          <w:rFonts w:cs="Calibri"/>
          <w:sz w:val="24"/>
          <w:szCs w:val="24"/>
        </w:rPr>
        <w:t xml:space="preserve"> ait firma </w:t>
      </w:r>
      <w:proofErr w:type="spellStart"/>
      <w:proofErr w:type="gramStart"/>
      <w:r w:rsidRPr="0075532E">
        <w:rPr>
          <w:rFonts w:cs="Calibri"/>
          <w:sz w:val="24"/>
          <w:szCs w:val="24"/>
        </w:rPr>
        <w:t>video'larını</w:t>
      </w:r>
      <w:proofErr w:type="spellEnd"/>
      <w:r w:rsidRPr="0075532E">
        <w:rPr>
          <w:rFonts w:cs="Calibri"/>
          <w:sz w:val="24"/>
          <w:szCs w:val="24"/>
        </w:rPr>
        <w:t xml:space="preserve">  yükleyebileceklerdir</w:t>
      </w:r>
      <w:proofErr w:type="gramEnd"/>
      <w:r w:rsidRPr="0075532E">
        <w:rPr>
          <w:rFonts w:cs="Calibri"/>
          <w:sz w:val="24"/>
          <w:szCs w:val="24"/>
        </w:rPr>
        <w:t>. (</w:t>
      </w:r>
      <w:proofErr w:type="gramStart"/>
      <w:r w:rsidRPr="0075532E">
        <w:rPr>
          <w:rFonts w:cs="Calibri"/>
          <w:sz w:val="24"/>
          <w:szCs w:val="24"/>
        </w:rPr>
        <w:t>video</w:t>
      </w:r>
      <w:proofErr w:type="gramEnd"/>
      <w:r w:rsidRPr="0075532E">
        <w:rPr>
          <w:rFonts w:cs="Calibri"/>
          <w:sz w:val="24"/>
          <w:szCs w:val="24"/>
        </w:rPr>
        <w:t xml:space="preserve"> oynatma özelliği)</w:t>
      </w:r>
    </w:p>
    <w:p w14:paraId="08BED200" w14:textId="191BB906" w:rsidR="00D51D37" w:rsidRPr="0018783D" w:rsidRDefault="00D05A93" w:rsidP="0018783D">
      <w:pPr>
        <w:pStyle w:val="ListeParagraf"/>
        <w:numPr>
          <w:ilvl w:val="0"/>
          <w:numId w:val="11"/>
        </w:numPr>
        <w:spacing w:before="60" w:after="60"/>
        <w:jc w:val="both"/>
        <w:rPr>
          <w:rFonts w:cs="Calibri"/>
          <w:sz w:val="24"/>
          <w:szCs w:val="24"/>
        </w:rPr>
      </w:pPr>
      <w:r w:rsidRPr="0018783D">
        <w:rPr>
          <w:rFonts w:cs="Calibri"/>
          <w:sz w:val="24"/>
          <w:szCs w:val="24"/>
        </w:rPr>
        <w:t>Ü</w:t>
      </w:r>
      <w:r w:rsidR="00D51D37" w:rsidRPr="0018783D">
        <w:rPr>
          <w:rFonts w:cs="Calibri"/>
          <w:sz w:val="24"/>
          <w:szCs w:val="24"/>
        </w:rPr>
        <w:t xml:space="preserve">rünlere ek tanıtım broşür veya </w:t>
      </w:r>
      <w:proofErr w:type="spellStart"/>
      <w:r w:rsidR="00D51D37" w:rsidRPr="0018783D">
        <w:rPr>
          <w:rFonts w:cs="Calibri"/>
          <w:sz w:val="24"/>
          <w:szCs w:val="24"/>
        </w:rPr>
        <w:t>döküman</w:t>
      </w:r>
      <w:proofErr w:type="spellEnd"/>
      <w:r w:rsidR="00D51D37" w:rsidRPr="0018783D">
        <w:rPr>
          <w:rFonts w:cs="Calibri"/>
          <w:sz w:val="24"/>
          <w:szCs w:val="24"/>
        </w:rPr>
        <w:t xml:space="preserve"> eklene</w:t>
      </w:r>
      <w:r w:rsidRPr="0018783D">
        <w:rPr>
          <w:rFonts w:cs="Calibri"/>
          <w:sz w:val="24"/>
          <w:szCs w:val="24"/>
        </w:rPr>
        <w:t>bilecektir.</w:t>
      </w:r>
    </w:p>
    <w:p w14:paraId="1B8B051F" w14:textId="0811637B" w:rsidR="00D51D37" w:rsidRPr="0018783D" w:rsidRDefault="00D05A93" w:rsidP="0018783D">
      <w:pPr>
        <w:pStyle w:val="ListeParagraf"/>
        <w:numPr>
          <w:ilvl w:val="0"/>
          <w:numId w:val="11"/>
        </w:numPr>
        <w:spacing w:before="60" w:after="60"/>
        <w:jc w:val="both"/>
        <w:rPr>
          <w:rFonts w:cs="Calibri"/>
          <w:sz w:val="24"/>
          <w:szCs w:val="24"/>
        </w:rPr>
      </w:pPr>
      <w:r w:rsidRPr="0018783D">
        <w:rPr>
          <w:rFonts w:cs="Calibri"/>
          <w:sz w:val="24"/>
          <w:szCs w:val="24"/>
        </w:rPr>
        <w:t>Ü</w:t>
      </w:r>
      <w:r w:rsidR="00D51D37" w:rsidRPr="0018783D">
        <w:rPr>
          <w:rFonts w:cs="Calibri"/>
          <w:sz w:val="24"/>
          <w:szCs w:val="24"/>
        </w:rPr>
        <w:t>rün bilgileri</w:t>
      </w:r>
      <w:r w:rsidRPr="0018783D">
        <w:rPr>
          <w:rFonts w:cs="Calibri"/>
          <w:sz w:val="24"/>
          <w:szCs w:val="24"/>
        </w:rPr>
        <w:t xml:space="preserve"> ilk aşamada olmasa bile sonraki aşamalarda ERP entegrasyonu ile</w:t>
      </w:r>
      <w:r w:rsidR="00D51D37" w:rsidRPr="0018783D">
        <w:rPr>
          <w:rFonts w:cs="Calibri"/>
          <w:sz w:val="24"/>
          <w:szCs w:val="24"/>
        </w:rPr>
        <w:t xml:space="preserve"> herhangi bir </w:t>
      </w:r>
      <w:proofErr w:type="gramStart"/>
      <w:r w:rsidR="00D51D37" w:rsidRPr="0018783D">
        <w:rPr>
          <w:rFonts w:cs="Calibri"/>
          <w:sz w:val="24"/>
          <w:szCs w:val="24"/>
        </w:rPr>
        <w:t>sistemden  otomatik</w:t>
      </w:r>
      <w:proofErr w:type="gramEnd"/>
      <w:r w:rsidR="00D51D37" w:rsidRPr="0018783D">
        <w:rPr>
          <w:rFonts w:cs="Calibri"/>
          <w:sz w:val="24"/>
          <w:szCs w:val="24"/>
        </w:rPr>
        <w:t xml:space="preserve"> çekile</w:t>
      </w:r>
      <w:r w:rsidRPr="0018783D">
        <w:rPr>
          <w:rFonts w:cs="Calibri"/>
          <w:sz w:val="24"/>
          <w:szCs w:val="24"/>
        </w:rPr>
        <w:t>bilecektir</w:t>
      </w:r>
    </w:p>
    <w:p w14:paraId="525B2DB9" w14:textId="77777777" w:rsidR="00B24875" w:rsidRDefault="00D05A93" w:rsidP="0018783D">
      <w:pPr>
        <w:pStyle w:val="ListeParagraf"/>
        <w:numPr>
          <w:ilvl w:val="0"/>
          <w:numId w:val="11"/>
        </w:numPr>
        <w:spacing w:before="60" w:after="60"/>
        <w:jc w:val="both"/>
        <w:rPr>
          <w:rFonts w:cs="Calibri"/>
          <w:sz w:val="24"/>
          <w:szCs w:val="24"/>
        </w:rPr>
      </w:pPr>
      <w:r w:rsidRPr="0018783D">
        <w:rPr>
          <w:rFonts w:cs="Calibri"/>
          <w:sz w:val="24"/>
          <w:szCs w:val="24"/>
        </w:rPr>
        <w:t>Ürün grupları içerisinde farklı içeriğe sahip olmakla birlikte aynı tasarım kullanılacaktır.</w:t>
      </w:r>
    </w:p>
    <w:p w14:paraId="3F5035CD" w14:textId="1737CA5E" w:rsidR="00D51D37" w:rsidRPr="0018783D" w:rsidRDefault="00D05A93" w:rsidP="00B24875">
      <w:pPr>
        <w:pStyle w:val="ListeParagraf"/>
        <w:spacing w:before="60" w:after="60"/>
        <w:jc w:val="both"/>
        <w:rPr>
          <w:rFonts w:cs="Calibri"/>
          <w:sz w:val="24"/>
          <w:szCs w:val="24"/>
        </w:rPr>
      </w:pPr>
      <w:r w:rsidRPr="0018783D">
        <w:rPr>
          <w:rFonts w:cs="Calibri"/>
          <w:sz w:val="24"/>
          <w:szCs w:val="24"/>
        </w:rPr>
        <w:t xml:space="preserve"> Ürün grubu değiştiğinde tasarım da değişebilecektir.</w:t>
      </w:r>
    </w:p>
    <w:p w14:paraId="0AB28271" w14:textId="3349E176" w:rsidR="00B24875" w:rsidRPr="00B24875" w:rsidRDefault="00D05A93" w:rsidP="00B24875">
      <w:pPr>
        <w:pStyle w:val="ListeParagraf"/>
        <w:numPr>
          <w:ilvl w:val="0"/>
          <w:numId w:val="11"/>
        </w:numPr>
        <w:spacing w:before="60" w:after="60"/>
        <w:jc w:val="both"/>
        <w:rPr>
          <w:rFonts w:cs="Calibri"/>
          <w:sz w:val="24"/>
          <w:szCs w:val="24"/>
        </w:rPr>
      </w:pPr>
      <w:r w:rsidRPr="0018783D">
        <w:rPr>
          <w:rFonts w:cs="Calibri"/>
          <w:sz w:val="24"/>
          <w:szCs w:val="24"/>
        </w:rPr>
        <w:t>Ü</w:t>
      </w:r>
      <w:r w:rsidR="00D51D37" w:rsidRPr="0018783D">
        <w:rPr>
          <w:rFonts w:cs="Calibri"/>
          <w:sz w:val="24"/>
          <w:szCs w:val="24"/>
        </w:rPr>
        <w:t>rünler ile ilgili</w:t>
      </w:r>
      <w:r w:rsidRPr="0018783D">
        <w:rPr>
          <w:rFonts w:cs="Calibri"/>
          <w:sz w:val="24"/>
          <w:szCs w:val="24"/>
        </w:rPr>
        <w:t xml:space="preserve"> farklı renk seçenekleri olacaktır.</w:t>
      </w:r>
    </w:p>
    <w:p w14:paraId="69E173AA" w14:textId="764F006A" w:rsidR="00D51D37" w:rsidRPr="0018783D" w:rsidRDefault="00D51D37" w:rsidP="0018783D">
      <w:pPr>
        <w:pStyle w:val="ListeParagraf"/>
        <w:numPr>
          <w:ilvl w:val="0"/>
          <w:numId w:val="11"/>
        </w:numPr>
        <w:spacing w:before="60" w:after="60"/>
        <w:jc w:val="both"/>
        <w:rPr>
          <w:rFonts w:cs="Calibri"/>
          <w:sz w:val="24"/>
          <w:szCs w:val="24"/>
        </w:rPr>
      </w:pPr>
      <w:r w:rsidRPr="0018783D">
        <w:rPr>
          <w:rFonts w:cs="Calibri"/>
          <w:sz w:val="24"/>
          <w:szCs w:val="24"/>
        </w:rPr>
        <w:t xml:space="preserve">Üye </w:t>
      </w:r>
      <w:r w:rsidR="0018783D" w:rsidRPr="0018783D">
        <w:rPr>
          <w:rFonts w:cs="Calibri"/>
          <w:sz w:val="24"/>
          <w:szCs w:val="24"/>
        </w:rPr>
        <w:t>g</w:t>
      </w:r>
      <w:r w:rsidRPr="0018783D">
        <w:rPr>
          <w:rFonts w:cs="Calibri"/>
          <w:sz w:val="24"/>
          <w:szCs w:val="24"/>
        </w:rPr>
        <w:t xml:space="preserve">irişi </w:t>
      </w:r>
      <w:r w:rsidR="0018783D" w:rsidRPr="0018783D">
        <w:rPr>
          <w:rFonts w:cs="Calibri"/>
          <w:sz w:val="24"/>
          <w:szCs w:val="24"/>
        </w:rPr>
        <w:t>y</w:t>
      </w:r>
      <w:r w:rsidRPr="0018783D">
        <w:rPr>
          <w:rFonts w:cs="Calibri"/>
          <w:sz w:val="24"/>
          <w:szCs w:val="24"/>
        </w:rPr>
        <w:t>apmadan ürün gösterile</w:t>
      </w:r>
      <w:r w:rsidR="0018783D" w:rsidRPr="0018783D">
        <w:rPr>
          <w:rFonts w:cs="Calibri"/>
          <w:sz w:val="24"/>
          <w:szCs w:val="24"/>
        </w:rPr>
        <w:t>meyecektir.</w:t>
      </w:r>
    </w:p>
    <w:p w14:paraId="091F24F1" w14:textId="71F85EE4" w:rsidR="00D51D37" w:rsidRPr="0018783D" w:rsidRDefault="00D51D37" w:rsidP="0018783D">
      <w:pPr>
        <w:pStyle w:val="ListeParagraf"/>
        <w:numPr>
          <w:ilvl w:val="0"/>
          <w:numId w:val="11"/>
        </w:numPr>
        <w:spacing w:before="60" w:after="60"/>
        <w:jc w:val="both"/>
        <w:rPr>
          <w:rFonts w:cs="Calibri"/>
          <w:sz w:val="24"/>
          <w:szCs w:val="24"/>
        </w:rPr>
      </w:pPr>
      <w:r w:rsidRPr="0018783D">
        <w:rPr>
          <w:rFonts w:cs="Calibri"/>
          <w:sz w:val="24"/>
          <w:szCs w:val="24"/>
        </w:rPr>
        <w:t xml:space="preserve">Ürünlerde </w:t>
      </w:r>
      <w:r w:rsidR="0018783D" w:rsidRPr="0018783D">
        <w:rPr>
          <w:rFonts w:cs="Calibri"/>
          <w:sz w:val="24"/>
          <w:szCs w:val="24"/>
        </w:rPr>
        <w:t>ü</w:t>
      </w:r>
      <w:r w:rsidRPr="0018783D">
        <w:rPr>
          <w:rFonts w:cs="Calibri"/>
          <w:sz w:val="24"/>
          <w:szCs w:val="24"/>
        </w:rPr>
        <w:t xml:space="preserve">ye </w:t>
      </w:r>
      <w:r w:rsidR="0018783D" w:rsidRPr="0018783D">
        <w:rPr>
          <w:rFonts w:cs="Calibri"/>
          <w:sz w:val="24"/>
          <w:szCs w:val="24"/>
        </w:rPr>
        <w:t>g</w:t>
      </w:r>
      <w:r w:rsidRPr="0018783D">
        <w:rPr>
          <w:rFonts w:cs="Calibri"/>
          <w:sz w:val="24"/>
          <w:szCs w:val="24"/>
        </w:rPr>
        <w:t xml:space="preserve">irişi </w:t>
      </w:r>
      <w:r w:rsidR="0018783D" w:rsidRPr="0018783D">
        <w:rPr>
          <w:rFonts w:cs="Calibri"/>
          <w:sz w:val="24"/>
          <w:szCs w:val="24"/>
        </w:rPr>
        <w:t>y</w:t>
      </w:r>
      <w:r w:rsidRPr="0018783D">
        <w:rPr>
          <w:rFonts w:cs="Calibri"/>
          <w:sz w:val="24"/>
          <w:szCs w:val="24"/>
        </w:rPr>
        <w:t xml:space="preserve">apmadan </w:t>
      </w:r>
      <w:r w:rsidR="0018783D" w:rsidRPr="0018783D">
        <w:rPr>
          <w:rFonts w:cs="Calibri"/>
          <w:sz w:val="24"/>
          <w:szCs w:val="24"/>
        </w:rPr>
        <w:t>f</w:t>
      </w:r>
      <w:r w:rsidRPr="0018783D">
        <w:rPr>
          <w:rFonts w:cs="Calibri"/>
          <w:sz w:val="24"/>
          <w:szCs w:val="24"/>
        </w:rPr>
        <w:t xml:space="preserve">iyatı </w:t>
      </w:r>
      <w:r w:rsidR="0018783D" w:rsidRPr="0018783D">
        <w:rPr>
          <w:rFonts w:cs="Calibri"/>
          <w:sz w:val="24"/>
          <w:szCs w:val="24"/>
        </w:rPr>
        <w:t>g</w:t>
      </w:r>
      <w:r w:rsidRPr="0018783D">
        <w:rPr>
          <w:rFonts w:cs="Calibri"/>
          <w:sz w:val="24"/>
          <w:szCs w:val="24"/>
        </w:rPr>
        <w:t>österile</w:t>
      </w:r>
      <w:r w:rsidR="0018783D" w:rsidRPr="0018783D">
        <w:rPr>
          <w:rFonts w:cs="Calibri"/>
          <w:sz w:val="24"/>
          <w:szCs w:val="24"/>
        </w:rPr>
        <w:t>meyecektir.</w:t>
      </w:r>
    </w:p>
    <w:p w14:paraId="0AD8F66A" w14:textId="77777777" w:rsidR="00D51D37" w:rsidRPr="00D51D37" w:rsidRDefault="00D51D37" w:rsidP="00D51D37">
      <w:pPr>
        <w:spacing w:before="60" w:after="60"/>
        <w:jc w:val="both"/>
        <w:rPr>
          <w:rFonts w:cs="Calibri"/>
          <w:sz w:val="24"/>
          <w:szCs w:val="24"/>
        </w:rPr>
      </w:pPr>
    </w:p>
    <w:p w14:paraId="4071F136" w14:textId="40291D0C" w:rsidR="00D51D37" w:rsidRPr="00D51D37" w:rsidRDefault="0018783D" w:rsidP="00D51D37">
      <w:pPr>
        <w:spacing w:before="60" w:after="60"/>
        <w:jc w:val="both"/>
        <w:rPr>
          <w:rFonts w:cs="Calibri"/>
          <w:sz w:val="24"/>
          <w:szCs w:val="24"/>
        </w:rPr>
      </w:pPr>
      <w:r w:rsidRPr="0018783D">
        <w:rPr>
          <w:rFonts w:cs="Calibri"/>
          <w:b/>
          <w:bCs/>
          <w:sz w:val="24"/>
          <w:szCs w:val="24"/>
        </w:rPr>
        <w:t>2.4</w:t>
      </w:r>
      <w:r w:rsidRPr="0018783D">
        <w:rPr>
          <w:rFonts w:cs="Calibri"/>
          <w:sz w:val="24"/>
          <w:szCs w:val="24"/>
        </w:rPr>
        <w:t xml:space="preserve">. </w:t>
      </w:r>
      <w:r w:rsidR="00D51D37" w:rsidRPr="0018783D">
        <w:rPr>
          <w:rFonts w:cs="Calibri"/>
          <w:b/>
          <w:bCs/>
          <w:sz w:val="24"/>
          <w:szCs w:val="24"/>
        </w:rPr>
        <w:t>MÜŞTERİ ÜYELİK VE ÖZELLİKLERİ</w:t>
      </w:r>
    </w:p>
    <w:p w14:paraId="6E3F8100" w14:textId="779EAC22" w:rsidR="00D51D37" w:rsidRPr="00134379" w:rsidRDefault="0018783D" w:rsidP="00134379">
      <w:pPr>
        <w:pStyle w:val="ListeParagraf"/>
        <w:numPr>
          <w:ilvl w:val="0"/>
          <w:numId w:val="12"/>
        </w:numPr>
        <w:spacing w:before="60" w:after="60"/>
        <w:jc w:val="both"/>
        <w:rPr>
          <w:rFonts w:cs="Calibri"/>
          <w:sz w:val="24"/>
          <w:szCs w:val="24"/>
        </w:rPr>
      </w:pPr>
      <w:r w:rsidRPr="00134379">
        <w:rPr>
          <w:rFonts w:cs="Calibri"/>
          <w:sz w:val="24"/>
          <w:szCs w:val="24"/>
        </w:rPr>
        <w:t>M</w:t>
      </w:r>
      <w:r w:rsidR="00D51D37" w:rsidRPr="00134379">
        <w:rPr>
          <w:rFonts w:cs="Calibri"/>
          <w:sz w:val="24"/>
          <w:szCs w:val="24"/>
        </w:rPr>
        <w:t>üşteri üyeliği onay süreci gerçekleşecek</w:t>
      </w:r>
      <w:r w:rsidRPr="00134379">
        <w:rPr>
          <w:rFonts w:cs="Calibri"/>
          <w:sz w:val="24"/>
          <w:szCs w:val="24"/>
        </w:rPr>
        <w:t>tir.</w:t>
      </w:r>
    </w:p>
    <w:p w14:paraId="0DB04806" w14:textId="2B01EF1E" w:rsidR="00D51D37" w:rsidRPr="00134379" w:rsidRDefault="0018783D" w:rsidP="00134379">
      <w:pPr>
        <w:pStyle w:val="ListeParagraf"/>
        <w:numPr>
          <w:ilvl w:val="0"/>
          <w:numId w:val="12"/>
        </w:numPr>
        <w:spacing w:before="60" w:after="60"/>
        <w:jc w:val="both"/>
        <w:rPr>
          <w:rFonts w:cs="Calibri"/>
          <w:sz w:val="24"/>
          <w:szCs w:val="24"/>
        </w:rPr>
      </w:pPr>
      <w:r w:rsidRPr="00134379">
        <w:rPr>
          <w:rFonts w:cs="Calibri"/>
          <w:sz w:val="24"/>
          <w:szCs w:val="24"/>
        </w:rPr>
        <w:lastRenderedPageBreak/>
        <w:t>M</w:t>
      </w:r>
      <w:r w:rsidR="00D51D37" w:rsidRPr="00134379">
        <w:rPr>
          <w:rFonts w:cs="Calibri"/>
          <w:sz w:val="24"/>
          <w:szCs w:val="24"/>
        </w:rPr>
        <w:t xml:space="preserve">üşteri girişleri sırasında </w:t>
      </w:r>
      <w:proofErr w:type="spellStart"/>
      <w:r w:rsidR="00D51D37" w:rsidRPr="00134379">
        <w:rPr>
          <w:rFonts w:cs="Calibri"/>
          <w:sz w:val="24"/>
          <w:szCs w:val="24"/>
        </w:rPr>
        <w:t>fake</w:t>
      </w:r>
      <w:proofErr w:type="spellEnd"/>
      <w:r w:rsidR="00D51D37" w:rsidRPr="00134379">
        <w:rPr>
          <w:rFonts w:cs="Calibri"/>
          <w:sz w:val="24"/>
          <w:szCs w:val="24"/>
        </w:rPr>
        <w:t xml:space="preserve"> hesap ve sınırlandırma/filtreleme çözümü olacak</w:t>
      </w:r>
      <w:r w:rsidRPr="00134379">
        <w:rPr>
          <w:rFonts w:cs="Calibri"/>
          <w:sz w:val="24"/>
          <w:szCs w:val="24"/>
        </w:rPr>
        <w:t>tır.</w:t>
      </w:r>
      <w:r w:rsidR="000F3480">
        <w:rPr>
          <w:rFonts w:cs="Calibri"/>
          <w:sz w:val="24"/>
          <w:szCs w:val="24"/>
        </w:rPr>
        <w:t xml:space="preserve"> Sınırlanan </w:t>
      </w:r>
      <w:proofErr w:type="gramStart"/>
      <w:r w:rsidR="000F3480">
        <w:rPr>
          <w:rFonts w:cs="Calibri"/>
          <w:sz w:val="24"/>
          <w:szCs w:val="24"/>
        </w:rPr>
        <w:t>mail</w:t>
      </w:r>
      <w:proofErr w:type="gramEnd"/>
      <w:r w:rsidR="000F3480">
        <w:rPr>
          <w:rFonts w:cs="Calibri"/>
          <w:sz w:val="24"/>
          <w:szCs w:val="24"/>
        </w:rPr>
        <w:t xml:space="preserve"> adreslerinin </w:t>
      </w:r>
      <w:proofErr w:type="spellStart"/>
      <w:r w:rsidR="000F3480">
        <w:rPr>
          <w:rFonts w:cs="Calibri"/>
          <w:sz w:val="24"/>
          <w:szCs w:val="24"/>
        </w:rPr>
        <w:t>portala</w:t>
      </w:r>
      <w:proofErr w:type="spellEnd"/>
      <w:r w:rsidR="000F3480">
        <w:rPr>
          <w:rFonts w:cs="Calibri"/>
          <w:sz w:val="24"/>
          <w:szCs w:val="24"/>
        </w:rPr>
        <w:t xml:space="preserve"> girişi bloke edilebilecektir.</w:t>
      </w:r>
    </w:p>
    <w:p w14:paraId="3EC7C2C8" w14:textId="76CA5343" w:rsidR="00D51D37" w:rsidRPr="00134379" w:rsidRDefault="00134379" w:rsidP="00134379">
      <w:pPr>
        <w:pStyle w:val="ListeParagraf"/>
        <w:numPr>
          <w:ilvl w:val="0"/>
          <w:numId w:val="12"/>
        </w:numPr>
        <w:spacing w:before="60" w:after="60"/>
        <w:jc w:val="both"/>
        <w:rPr>
          <w:rFonts w:cs="Calibri"/>
          <w:sz w:val="24"/>
          <w:szCs w:val="24"/>
        </w:rPr>
      </w:pPr>
      <w:proofErr w:type="gramStart"/>
      <w:r>
        <w:rPr>
          <w:rFonts w:cs="Calibri"/>
          <w:sz w:val="24"/>
          <w:szCs w:val="24"/>
        </w:rPr>
        <w:t>K</w:t>
      </w:r>
      <w:r w:rsidR="00D51D37" w:rsidRPr="00134379">
        <w:rPr>
          <w:rFonts w:cs="Calibri"/>
          <w:sz w:val="24"/>
          <w:szCs w:val="24"/>
        </w:rPr>
        <w:t>ayıt olan</w:t>
      </w:r>
      <w:proofErr w:type="gramEnd"/>
      <w:r w:rsidR="00D51D37" w:rsidRPr="00134379">
        <w:rPr>
          <w:rFonts w:cs="Calibri"/>
          <w:sz w:val="24"/>
          <w:szCs w:val="24"/>
        </w:rPr>
        <w:t xml:space="preserve"> müşterilere ait şifrelerin</w:t>
      </w:r>
      <w:r w:rsidR="000F3480">
        <w:rPr>
          <w:rFonts w:cs="Calibri"/>
          <w:sz w:val="24"/>
          <w:szCs w:val="24"/>
        </w:rPr>
        <w:t xml:space="preserve"> belirli bir süresi</w:t>
      </w:r>
      <w:r w:rsidR="00D51D37" w:rsidRPr="00134379">
        <w:rPr>
          <w:rFonts w:cs="Calibri"/>
          <w:sz w:val="24"/>
          <w:szCs w:val="24"/>
        </w:rPr>
        <w:t xml:space="preserve"> o</w:t>
      </w:r>
      <w:r w:rsidR="000F3480">
        <w:rPr>
          <w:rFonts w:cs="Calibri"/>
          <w:sz w:val="24"/>
          <w:szCs w:val="24"/>
        </w:rPr>
        <w:t>lacaktır.</w:t>
      </w:r>
    </w:p>
    <w:p w14:paraId="3937141F" w14:textId="77777777" w:rsidR="0018783D" w:rsidRPr="00134379" w:rsidRDefault="0018783D" w:rsidP="00134379">
      <w:pPr>
        <w:pStyle w:val="ListeParagraf"/>
        <w:numPr>
          <w:ilvl w:val="0"/>
          <w:numId w:val="12"/>
        </w:numPr>
        <w:spacing w:before="60" w:after="60"/>
        <w:jc w:val="both"/>
        <w:rPr>
          <w:rFonts w:cs="Calibri"/>
          <w:sz w:val="24"/>
          <w:szCs w:val="24"/>
        </w:rPr>
      </w:pPr>
      <w:r w:rsidRPr="00134379">
        <w:rPr>
          <w:rFonts w:cs="Calibri"/>
          <w:sz w:val="24"/>
          <w:szCs w:val="24"/>
        </w:rPr>
        <w:t xml:space="preserve">Müşterilerin </w:t>
      </w:r>
      <w:proofErr w:type="spellStart"/>
      <w:r w:rsidRPr="00134379">
        <w:rPr>
          <w:rFonts w:cs="Calibri"/>
          <w:sz w:val="24"/>
          <w:szCs w:val="24"/>
        </w:rPr>
        <w:t>instagram</w:t>
      </w:r>
      <w:proofErr w:type="spellEnd"/>
      <w:r w:rsidRPr="00134379">
        <w:rPr>
          <w:rFonts w:cs="Calibri"/>
          <w:sz w:val="24"/>
          <w:szCs w:val="24"/>
        </w:rPr>
        <w:t>/</w:t>
      </w:r>
      <w:proofErr w:type="spellStart"/>
      <w:r w:rsidRPr="00134379">
        <w:rPr>
          <w:rFonts w:cs="Calibri"/>
          <w:sz w:val="24"/>
          <w:szCs w:val="24"/>
        </w:rPr>
        <w:t>google</w:t>
      </w:r>
      <w:proofErr w:type="spellEnd"/>
      <w:r w:rsidRPr="00134379">
        <w:rPr>
          <w:rFonts w:cs="Calibri"/>
          <w:sz w:val="24"/>
          <w:szCs w:val="24"/>
        </w:rPr>
        <w:t xml:space="preserve"> /</w:t>
      </w:r>
      <w:proofErr w:type="spellStart"/>
      <w:r w:rsidRPr="00134379">
        <w:rPr>
          <w:rFonts w:cs="Calibri"/>
          <w:sz w:val="24"/>
          <w:szCs w:val="24"/>
        </w:rPr>
        <w:t>facebook</w:t>
      </w:r>
      <w:proofErr w:type="spellEnd"/>
      <w:r w:rsidRPr="00134379">
        <w:rPr>
          <w:rFonts w:cs="Calibri"/>
          <w:sz w:val="24"/>
          <w:szCs w:val="24"/>
        </w:rPr>
        <w:t xml:space="preserve"> /</w:t>
      </w:r>
      <w:proofErr w:type="spellStart"/>
      <w:r w:rsidRPr="00134379">
        <w:rPr>
          <w:rFonts w:cs="Calibri"/>
          <w:sz w:val="24"/>
          <w:szCs w:val="24"/>
        </w:rPr>
        <w:t>twitter</w:t>
      </w:r>
      <w:proofErr w:type="spellEnd"/>
      <w:r w:rsidRPr="00134379">
        <w:rPr>
          <w:rFonts w:cs="Calibri"/>
          <w:sz w:val="24"/>
          <w:szCs w:val="24"/>
        </w:rPr>
        <w:t xml:space="preserve"> hesaplarından filtreleme ve güvenlik uygunluğu sonrası ilk kayıt gerçekleştirebileceklerdir. (İlk kayıt için yalnızca </w:t>
      </w:r>
      <w:proofErr w:type="gramStart"/>
      <w:r w:rsidRPr="00134379">
        <w:rPr>
          <w:rFonts w:cs="Calibri"/>
          <w:sz w:val="24"/>
          <w:szCs w:val="24"/>
        </w:rPr>
        <w:t>mail</w:t>
      </w:r>
      <w:proofErr w:type="gramEnd"/>
      <w:r w:rsidRPr="00134379">
        <w:rPr>
          <w:rFonts w:cs="Calibri"/>
          <w:sz w:val="24"/>
          <w:szCs w:val="24"/>
        </w:rPr>
        <w:t xml:space="preserve"> adresleri yeterli olmamaktadır.)</w:t>
      </w:r>
    </w:p>
    <w:p w14:paraId="108839C4" w14:textId="2C3DE15F" w:rsidR="00D51D37" w:rsidRPr="00134379" w:rsidRDefault="0018783D" w:rsidP="00134379">
      <w:pPr>
        <w:pStyle w:val="ListeParagraf"/>
        <w:numPr>
          <w:ilvl w:val="0"/>
          <w:numId w:val="12"/>
        </w:numPr>
        <w:spacing w:before="60" w:after="60"/>
        <w:jc w:val="both"/>
        <w:rPr>
          <w:rFonts w:cs="Calibri"/>
          <w:sz w:val="24"/>
          <w:szCs w:val="24"/>
        </w:rPr>
      </w:pPr>
      <w:r w:rsidRPr="00134379">
        <w:rPr>
          <w:rFonts w:cs="Calibri"/>
          <w:sz w:val="24"/>
          <w:szCs w:val="24"/>
        </w:rPr>
        <w:t>M</w:t>
      </w:r>
      <w:r w:rsidR="00D51D37" w:rsidRPr="00134379">
        <w:rPr>
          <w:rFonts w:cs="Calibri"/>
          <w:sz w:val="24"/>
          <w:szCs w:val="24"/>
        </w:rPr>
        <w:t xml:space="preserve">üşteriler </w:t>
      </w:r>
      <w:r w:rsidRPr="00134379">
        <w:rPr>
          <w:rFonts w:cs="Calibri"/>
          <w:sz w:val="24"/>
          <w:szCs w:val="24"/>
        </w:rPr>
        <w:t>ü</w:t>
      </w:r>
      <w:r w:rsidR="00D51D37" w:rsidRPr="00134379">
        <w:rPr>
          <w:rFonts w:cs="Calibri"/>
          <w:sz w:val="24"/>
          <w:szCs w:val="24"/>
        </w:rPr>
        <w:t>rün sayfalarına</w:t>
      </w:r>
      <w:r w:rsidRPr="00134379">
        <w:rPr>
          <w:rFonts w:cs="Calibri"/>
          <w:sz w:val="24"/>
          <w:szCs w:val="24"/>
        </w:rPr>
        <w:t xml:space="preserve"> yalnızca üreticiye bilgi amaçlı olarak</w:t>
      </w:r>
      <w:r w:rsidR="00D51D37" w:rsidRPr="00134379">
        <w:rPr>
          <w:rFonts w:cs="Calibri"/>
          <w:sz w:val="24"/>
          <w:szCs w:val="24"/>
        </w:rPr>
        <w:t xml:space="preserve"> yorum ve </w:t>
      </w:r>
      <w:r w:rsidR="00134379" w:rsidRPr="00134379">
        <w:rPr>
          <w:rFonts w:cs="Calibri"/>
          <w:sz w:val="24"/>
          <w:szCs w:val="24"/>
        </w:rPr>
        <w:t>öneriler ekleyebilecektir</w:t>
      </w:r>
      <w:r w:rsidRPr="00134379">
        <w:rPr>
          <w:rFonts w:cs="Calibri"/>
          <w:sz w:val="24"/>
          <w:szCs w:val="24"/>
        </w:rPr>
        <w:t>.</w:t>
      </w:r>
    </w:p>
    <w:p w14:paraId="551CD624" w14:textId="2000CC89" w:rsidR="00D51D37" w:rsidRPr="00134379" w:rsidRDefault="00134379" w:rsidP="00134379">
      <w:pPr>
        <w:pStyle w:val="ListeParagraf"/>
        <w:numPr>
          <w:ilvl w:val="0"/>
          <w:numId w:val="12"/>
        </w:numPr>
        <w:spacing w:before="60" w:after="60"/>
        <w:jc w:val="both"/>
        <w:rPr>
          <w:rFonts w:cs="Calibri"/>
          <w:sz w:val="24"/>
          <w:szCs w:val="24"/>
        </w:rPr>
      </w:pPr>
      <w:r w:rsidRPr="00134379">
        <w:rPr>
          <w:rFonts w:cs="Calibri"/>
          <w:sz w:val="24"/>
          <w:szCs w:val="24"/>
        </w:rPr>
        <w:t>M</w:t>
      </w:r>
      <w:r w:rsidR="00D51D37" w:rsidRPr="00134379">
        <w:rPr>
          <w:rFonts w:cs="Calibri"/>
          <w:sz w:val="24"/>
          <w:szCs w:val="24"/>
        </w:rPr>
        <w:t>üşteriye farklı ülkelerdeki vergi /fiyat seçenekleri gösteril</w:t>
      </w:r>
      <w:r w:rsidRPr="00134379">
        <w:rPr>
          <w:rFonts w:cs="Calibri"/>
          <w:sz w:val="24"/>
          <w:szCs w:val="24"/>
        </w:rPr>
        <w:t>meyecektir.</w:t>
      </w:r>
    </w:p>
    <w:p w14:paraId="4E4FF6EC" w14:textId="5E1E7FA8" w:rsidR="00D51D37" w:rsidRPr="00134379" w:rsidRDefault="00134379" w:rsidP="00134379">
      <w:pPr>
        <w:pStyle w:val="ListeParagraf"/>
        <w:numPr>
          <w:ilvl w:val="0"/>
          <w:numId w:val="12"/>
        </w:numPr>
        <w:spacing w:before="60" w:after="60"/>
        <w:jc w:val="both"/>
        <w:rPr>
          <w:rFonts w:cs="Calibri"/>
          <w:sz w:val="24"/>
          <w:szCs w:val="24"/>
        </w:rPr>
      </w:pPr>
      <w:r w:rsidRPr="00134379">
        <w:rPr>
          <w:rFonts w:cs="Calibri"/>
          <w:sz w:val="24"/>
          <w:szCs w:val="24"/>
        </w:rPr>
        <w:t>M</w:t>
      </w:r>
      <w:r w:rsidR="00D51D37" w:rsidRPr="00134379">
        <w:rPr>
          <w:rFonts w:cs="Calibri"/>
          <w:sz w:val="24"/>
          <w:szCs w:val="24"/>
        </w:rPr>
        <w:t>üşteriye tedarikçi yeni ürün eklediğinde takip et özelliği</w:t>
      </w:r>
      <w:r w:rsidRPr="00134379">
        <w:rPr>
          <w:rFonts w:cs="Calibri"/>
          <w:sz w:val="24"/>
          <w:szCs w:val="24"/>
        </w:rPr>
        <w:t xml:space="preserve"> ile bilgi verilebilecektir.</w:t>
      </w:r>
    </w:p>
    <w:p w14:paraId="6CC09F63" w14:textId="5DE8BB81" w:rsidR="00D51D37" w:rsidRPr="00134379" w:rsidRDefault="00134379" w:rsidP="00134379">
      <w:pPr>
        <w:pStyle w:val="ListeParagraf"/>
        <w:numPr>
          <w:ilvl w:val="0"/>
          <w:numId w:val="12"/>
        </w:numPr>
        <w:spacing w:before="60" w:after="60"/>
        <w:jc w:val="both"/>
        <w:rPr>
          <w:rFonts w:cs="Calibri"/>
          <w:sz w:val="24"/>
          <w:szCs w:val="24"/>
        </w:rPr>
      </w:pPr>
      <w:r w:rsidRPr="00134379">
        <w:rPr>
          <w:rFonts w:cs="Calibri"/>
          <w:sz w:val="24"/>
          <w:szCs w:val="24"/>
        </w:rPr>
        <w:t>M</w:t>
      </w:r>
      <w:r w:rsidR="00D51D37" w:rsidRPr="00134379">
        <w:rPr>
          <w:rFonts w:cs="Calibri"/>
          <w:sz w:val="24"/>
          <w:szCs w:val="24"/>
        </w:rPr>
        <w:t>üşteri tedarikçi ile iletişime geçme</w:t>
      </w:r>
      <w:r w:rsidRPr="00134379">
        <w:rPr>
          <w:rFonts w:cs="Calibri"/>
          <w:sz w:val="24"/>
          <w:szCs w:val="24"/>
        </w:rPr>
        <w:t xml:space="preserve">si </w:t>
      </w:r>
      <w:proofErr w:type="gramStart"/>
      <w:r w:rsidRPr="00134379">
        <w:rPr>
          <w:rFonts w:cs="Calibri"/>
          <w:sz w:val="24"/>
          <w:szCs w:val="24"/>
        </w:rPr>
        <w:t>amacıyla</w:t>
      </w:r>
      <w:r w:rsidR="00D51D37" w:rsidRPr="00134379">
        <w:rPr>
          <w:rFonts w:cs="Calibri"/>
          <w:sz w:val="24"/>
          <w:szCs w:val="24"/>
        </w:rPr>
        <w:t xml:space="preserve">  form</w:t>
      </w:r>
      <w:proofErr w:type="gramEnd"/>
      <w:r w:rsidR="00D51D37" w:rsidRPr="00134379">
        <w:rPr>
          <w:rFonts w:cs="Calibri"/>
          <w:sz w:val="24"/>
          <w:szCs w:val="24"/>
        </w:rPr>
        <w:t xml:space="preserve"> doldurma dışında,</w:t>
      </w:r>
      <w:r w:rsidRPr="00134379">
        <w:rPr>
          <w:rFonts w:cs="Calibri"/>
          <w:sz w:val="24"/>
          <w:szCs w:val="24"/>
        </w:rPr>
        <w:t xml:space="preserve"> görüntülü görüşme</w:t>
      </w:r>
      <w:r w:rsidR="00D51D37" w:rsidRPr="00134379">
        <w:rPr>
          <w:rFonts w:cs="Calibri"/>
          <w:sz w:val="24"/>
          <w:szCs w:val="24"/>
        </w:rPr>
        <w:t xml:space="preserve"> canlı sohbet, </w:t>
      </w:r>
      <w:proofErr w:type="spellStart"/>
      <w:r w:rsidR="00D51D37" w:rsidRPr="00134379">
        <w:rPr>
          <w:rFonts w:cs="Calibri"/>
          <w:sz w:val="24"/>
          <w:szCs w:val="24"/>
        </w:rPr>
        <w:t>whatsup</w:t>
      </w:r>
      <w:proofErr w:type="spellEnd"/>
      <w:r w:rsidR="00D51D37" w:rsidRPr="00134379">
        <w:rPr>
          <w:rFonts w:cs="Calibri"/>
          <w:sz w:val="24"/>
          <w:szCs w:val="24"/>
        </w:rPr>
        <w:t xml:space="preserve"> </w:t>
      </w:r>
      <w:proofErr w:type="spellStart"/>
      <w:r w:rsidR="00D51D37" w:rsidRPr="00134379">
        <w:rPr>
          <w:rFonts w:cs="Calibri"/>
          <w:sz w:val="24"/>
          <w:szCs w:val="24"/>
        </w:rPr>
        <w:t>vb</w:t>
      </w:r>
      <w:proofErr w:type="spellEnd"/>
      <w:r w:rsidR="00D51D37" w:rsidRPr="00134379">
        <w:rPr>
          <w:rFonts w:cs="Calibri"/>
          <w:sz w:val="24"/>
          <w:szCs w:val="24"/>
        </w:rPr>
        <w:t xml:space="preserve">  seçenekler</w:t>
      </w:r>
      <w:r w:rsidRPr="00134379">
        <w:rPr>
          <w:rFonts w:cs="Calibri"/>
          <w:sz w:val="24"/>
          <w:szCs w:val="24"/>
        </w:rPr>
        <w:t>i de olacaktır.</w:t>
      </w:r>
    </w:p>
    <w:p w14:paraId="34AF8922" w14:textId="53BD82CA" w:rsidR="00D51D37" w:rsidRPr="00134379" w:rsidRDefault="00134379" w:rsidP="00134379">
      <w:pPr>
        <w:pStyle w:val="ListeParagraf"/>
        <w:numPr>
          <w:ilvl w:val="0"/>
          <w:numId w:val="12"/>
        </w:numPr>
        <w:spacing w:before="60" w:after="60"/>
        <w:jc w:val="both"/>
        <w:rPr>
          <w:rFonts w:cs="Calibri"/>
          <w:sz w:val="24"/>
          <w:szCs w:val="24"/>
        </w:rPr>
      </w:pPr>
      <w:r w:rsidRPr="00134379">
        <w:rPr>
          <w:rFonts w:cs="Calibri"/>
          <w:sz w:val="24"/>
          <w:szCs w:val="24"/>
        </w:rPr>
        <w:t>M</w:t>
      </w:r>
      <w:r w:rsidR="00D51D37" w:rsidRPr="00134379">
        <w:rPr>
          <w:rFonts w:cs="Calibri"/>
          <w:sz w:val="24"/>
          <w:szCs w:val="24"/>
        </w:rPr>
        <w:t>üşterilerden telefonla sipariş alma ve sipariş takip etme özelliğ</w:t>
      </w:r>
      <w:r w:rsidRPr="00134379">
        <w:rPr>
          <w:rFonts w:cs="Calibri"/>
          <w:sz w:val="24"/>
          <w:szCs w:val="24"/>
        </w:rPr>
        <w:t>i</w:t>
      </w:r>
      <w:r w:rsidR="00D51D37" w:rsidRPr="00134379">
        <w:rPr>
          <w:rFonts w:cs="Calibri"/>
          <w:sz w:val="24"/>
          <w:szCs w:val="24"/>
        </w:rPr>
        <w:t xml:space="preserve"> ol</w:t>
      </w:r>
      <w:r w:rsidRPr="00134379">
        <w:rPr>
          <w:rFonts w:cs="Calibri"/>
          <w:sz w:val="24"/>
          <w:szCs w:val="24"/>
        </w:rPr>
        <w:t>mayacaktır.</w:t>
      </w:r>
    </w:p>
    <w:p w14:paraId="4D2CB40B" w14:textId="27E818F1" w:rsidR="00D51D37" w:rsidRPr="00134379" w:rsidRDefault="00134379" w:rsidP="00134379">
      <w:pPr>
        <w:pStyle w:val="ListeParagraf"/>
        <w:numPr>
          <w:ilvl w:val="0"/>
          <w:numId w:val="12"/>
        </w:numPr>
        <w:spacing w:before="60" w:after="60"/>
        <w:jc w:val="both"/>
        <w:rPr>
          <w:rFonts w:cs="Calibri"/>
          <w:sz w:val="24"/>
          <w:szCs w:val="24"/>
        </w:rPr>
      </w:pPr>
      <w:r w:rsidRPr="00134379">
        <w:rPr>
          <w:rFonts w:cs="Calibri"/>
          <w:sz w:val="24"/>
          <w:szCs w:val="24"/>
        </w:rPr>
        <w:t>M</w:t>
      </w:r>
      <w:r w:rsidR="00D51D37" w:rsidRPr="00134379">
        <w:rPr>
          <w:rFonts w:cs="Calibri"/>
          <w:sz w:val="24"/>
          <w:szCs w:val="24"/>
        </w:rPr>
        <w:t xml:space="preserve">üşteriden gelen iletişim talebi tedarikçiye özel </w:t>
      </w:r>
      <w:proofErr w:type="spellStart"/>
      <w:r w:rsidR="00D51D37" w:rsidRPr="00134379">
        <w:rPr>
          <w:rFonts w:cs="Calibri"/>
          <w:sz w:val="24"/>
          <w:szCs w:val="24"/>
        </w:rPr>
        <w:t>email</w:t>
      </w:r>
      <w:proofErr w:type="spellEnd"/>
      <w:r w:rsidRPr="00134379">
        <w:rPr>
          <w:rFonts w:cs="Calibri"/>
          <w:sz w:val="24"/>
          <w:szCs w:val="24"/>
        </w:rPr>
        <w:t xml:space="preserve">, </w:t>
      </w:r>
      <w:proofErr w:type="spellStart"/>
      <w:r w:rsidRPr="00134379">
        <w:rPr>
          <w:rFonts w:cs="Calibri"/>
          <w:sz w:val="24"/>
          <w:szCs w:val="24"/>
        </w:rPr>
        <w:t>sms</w:t>
      </w:r>
      <w:proofErr w:type="spellEnd"/>
      <w:r w:rsidR="00D51D37" w:rsidRPr="00134379">
        <w:rPr>
          <w:rFonts w:cs="Calibri"/>
          <w:sz w:val="24"/>
          <w:szCs w:val="24"/>
        </w:rPr>
        <w:t xml:space="preserve"> ve </w:t>
      </w:r>
      <w:proofErr w:type="spellStart"/>
      <w:r w:rsidR="00D51D37" w:rsidRPr="00134379">
        <w:rPr>
          <w:rFonts w:cs="Calibri"/>
          <w:sz w:val="24"/>
          <w:szCs w:val="24"/>
        </w:rPr>
        <w:t>whatsapp</w:t>
      </w:r>
      <w:proofErr w:type="spellEnd"/>
      <w:r w:rsidR="00D51D37" w:rsidRPr="00134379">
        <w:rPr>
          <w:rFonts w:cs="Calibri"/>
          <w:sz w:val="24"/>
          <w:szCs w:val="24"/>
        </w:rPr>
        <w:t xml:space="preserve"> gibi iletişim kanalları ile</w:t>
      </w:r>
      <w:r w:rsidRPr="00134379">
        <w:rPr>
          <w:rFonts w:cs="Calibri"/>
          <w:sz w:val="24"/>
          <w:szCs w:val="24"/>
        </w:rPr>
        <w:t xml:space="preserve"> anlık olarak</w:t>
      </w:r>
      <w:r w:rsidR="00D51D37" w:rsidRPr="00134379">
        <w:rPr>
          <w:rFonts w:cs="Calibri"/>
          <w:sz w:val="24"/>
          <w:szCs w:val="24"/>
        </w:rPr>
        <w:t xml:space="preserve"> iletilecek</w:t>
      </w:r>
      <w:r w:rsidRPr="00134379">
        <w:rPr>
          <w:rFonts w:cs="Calibri"/>
          <w:sz w:val="24"/>
          <w:szCs w:val="24"/>
        </w:rPr>
        <w:t>tir</w:t>
      </w:r>
    </w:p>
    <w:p w14:paraId="4703E9E7" w14:textId="757CD67B" w:rsidR="00D51D37" w:rsidRPr="00134379" w:rsidRDefault="00134379" w:rsidP="00134379">
      <w:pPr>
        <w:pStyle w:val="ListeParagraf"/>
        <w:numPr>
          <w:ilvl w:val="0"/>
          <w:numId w:val="12"/>
        </w:numPr>
        <w:spacing w:before="60" w:after="60"/>
        <w:jc w:val="both"/>
        <w:rPr>
          <w:rFonts w:cs="Calibri"/>
          <w:sz w:val="24"/>
          <w:szCs w:val="24"/>
        </w:rPr>
      </w:pPr>
      <w:r w:rsidRPr="00134379">
        <w:rPr>
          <w:rFonts w:cs="Calibri"/>
          <w:sz w:val="24"/>
          <w:szCs w:val="24"/>
        </w:rPr>
        <w:t>M</w:t>
      </w:r>
      <w:r w:rsidR="00D51D37" w:rsidRPr="00134379">
        <w:rPr>
          <w:rFonts w:cs="Calibri"/>
          <w:sz w:val="24"/>
          <w:szCs w:val="24"/>
        </w:rPr>
        <w:t xml:space="preserve">üşteriye ilişkin özel, detaylı raporlama </w:t>
      </w:r>
      <w:r w:rsidRPr="00134379">
        <w:rPr>
          <w:rFonts w:cs="Calibri"/>
          <w:sz w:val="24"/>
          <w:szCs w:val="24"/>
        </w:rPr>
        <w:t>sağlanacaktır.</w:t>
      </w:r>
    </w:p>
    <w:p w14:paraId="7C312FEF" w14:textId="77777777" w:rsidR="00D51D37" w:rsidRPr="00D51D37" w:rsidRDefault="00D51D37" w:rsidP="00D51D37">
      <w:pPr>
        <w:spacing w:before="60" w:after="60"/>
        <w:jc w:val="both"/>
        <w:rPr>
          <w:rFonts w:cs="Calibri"/>
          <w:sz w:val="24"/>
          <w:szCs w:val="24"/>
        </w:rPr>
      </w:pPr>
    </w:p>
    <w:p w14:paraId="0608EF0B" w14:textId="63CD1503" w:rsidR="00D51D37" w:rsidRPr="00134379" w:rsidRDefault="00134379" w:rsidP="00D51D37">
      <w:pPr>
        <w:spacing w:before="60" w:after="60"/>
        <w:jc w:val="both"/>
        <w:rPr>
          <w:rFonts w:cs="Calibri"/>
          <w:b/>
          <w:bCs/>
          <w:sz w:val="24"/>
          <w:szCs w:val="24"/>
        </w:rPr>
      </w:pPr>
      <w:r w:rsidRPr="00134379">
        <w:rPr>
          <w:rFonts w:cs="Calibri"/>
          <w:b/>
          <w:bCs/>
          <w:sz w:val="24"/>
          <w:szCs w:val="24"/>
        </w:rPr>
        <w:t>2.5. GENEL ÖZELLİKLER</w:t>
      </w:r>
    </w:p>
    <w:p w14:paraId="1FC73F5B" w14:textId="5610B2D0" w:rsidR="00D51D37" w:rsidRPr="009356D8" w:rsidRDefault="00D51D37" w:rsidP="009356D8">
      <w:pPr>
        <w:pStyle w:val="ListeParagraf"/>
        <w:numPr>
          <w:ilvl w:val="0"/>
          <w:numId w:val="13"/>
        </w:numPr>
        <w:spacing w:before="60" w:after="60"/>
        <w:jc w:val="both"/>
        <w:rPr>
          <w:rFonts w:cs="Calibri"/>
          <w:sz w:val="24"/>
          <w:szCs w:val="24"/>
        </w:rPr>
      </w:pPr>
      <w:r w:rsidRPr="009356D8">
        <w:rPr>
          <w:rFonts w:cs="Calibri"/>
          <w:sz w:val="24"/>
          <w:szCs w:val="24"/>
        </w:rPr>
        <w:t>Sisteme yüklenen tüm bilgilerde ve fotoğraflarda onay mekanizması olacak</w:t>
      </w:r>
      <w:r w:rsidR="00134379" w:rsidRPr="009356D8">
        <w:rPr>
          <w:rFonts w:cs="Calibri"/>
          <w:sz w:val="24"/>
          <w:szCs w:val="24"/>
        </w:rPr>
        <w:t>tır.</w:t>
      </w:r>
    </w:p>
    <w:p w14:paraId="39D64F0A" w14:textId="633D2D98" w:rsidR="00D51D37" w:rsidRPr="009356D8" w:rsidRDefault="00134379" w:rsidP="009356D8">
      <w:pPr>
        <w:pStyle w:val="ListeParagraf"/>
        <w:numPr>
          <w:ilvl w:val="0"/>
          <w:numId w:val="13"/>
        </w:numPr>
        <w:spacing w:before="60" w:after="60"/>
        <w:jc w:val="both"/>
        <w:rPr>
          <w:rFonts w:cs="Calibri"/>
          <w:sz w:val="24"/>
          <w:szCs w:val="24"/>
        </w:rPr>
      </w:pPr>
      <w:r w:rsidRPr="009356D8">
        <w:rPr>
          <w:rFonts w:cs="Calibri"/>
          <w:sz w:val="24"/>
          <w:szCs w:val="24"/>
        </w:rPr>
        <w:t>K</w:t>
      </w:r>
      <w:r w:rsidR="00D51D37" w:rsidRPr="009356D8">
        <w:rPr>
          <w:rFonts w:cs="Calibri"/>
          <w:sz w:val="24"/>
          <w:szCs w:val="24"/>
        </w:rPr>
        <w:t>argo ve teslimat yöntemleri sistemde</w:t>
      </w:r>
      <w:r w:rsidRPr="009356D8">
        <w:rPr>
          <w:rFonts w:cs="Calibri"/>
          <w:sz w:val="24"/>
          <w:szCs w:val="24"/>
        </w:rPr>
        <w:t xml:space="preserve"> teslim şekilleri özelinde</w:t>
      </w:r>
      <w:r w:rsidR="00D51D37" w:rsidRPr="009356D8">
        <w:rPr>
          <w:rFonts w:cs="Calibri"/>
          <w:sz w:val="24"/>
          <w:szCs w:val="24"/>
        </w:rPr>
        <w:t xml:space="preserve"> </w:t>
      </w:r>
      <w:r w:rsidR="000F3480" w:rsidRPr="009356D8">
        <w:rPr>
          <w:rFonts w:cs="Calibri"/>
          <w:sz w:val="24"/>
          <w:szCs w:val="24"/>
        </w:rPr>
        <w:t>belirtilecektir.</w:t>
      </w:r>
    </w:p>
    <w:p w14:paraId="6DA30953" w14:textId="087796E7" w:rsidR="00D51D37" w:rsidRPr="009356D8" w:rsidRDefault="000F3480" w:rsidP="009356D8">
      <w:pPr>
        <w:pStyle w:val="ListeParagraf"/>
        <w:numPr>
          <w:ilvl w:val="0"/>
          <w:numId w:val="13"/>
        </w:numPr>
        <w:spacing w:before="60" w:after="60"/>
        <w:jc w:val="both"/>
        <w:rPr>
          <w:rFonts w:cs="Calibri"/>
          <w:sz w:val="24"/>
          <w:szCs w:val="24"/>
        </w:rPr>
      </w:pPr>
      <w:r w:rsidRPr="009356D8">
        <w:rPr>
          <w:rFonts w:cs="Calibri"/>
          <w:sz w:val="24"/>
          <w:szCs w:val="24"/>
        </w:rPr>
        <w:t>M</w:t>
      </w:r>
      <w:r w:rsidR="00D51D37" w:rsidRPr="009356D8">
        <w:rPr>
          <w:rFonts w:cs="Calibri"/>
          <w:sz w:val="24"/>
          <w:szCs w:val="24"/>
        </w:rPr>
        <w:t xml:space="preserve">erkezi yönetici tedarikçi adına ürün girişi </w:t>
      </w:r>
      <w:r w:rsidRPr="009356D8">
        <w:rPr>
          <w:rFonts w:cs="Calibri"/>
          <w:sz w:val="24"/>
          <w:szCs w:val="24"/>
        </w:rPr>
        <w:t>yapabilecektir.</w:t>
      </w:r>
    </w:p>
    <w:p w14:paraId="22A99510" w14:textId="7FE39DD5" w:rsidR="00D51D37" w:rsidRPr="009356D8" w:rsidRDefault="000F3480" w:rsidP="009356D8">
      <w:pPr>
        <w:pStyle w:val="ListeParagraf"/>
        <w:numPr>
          <w:ilvl w:val="0"/>
          <w:numId w:val="13"/>
        </w:numPr>
        <w:spacing w:before="60" w:after="60"/>
        <w:jc w:val="both"/>
        <w:rPr>
          <w:rFonts w:cs="Calibri"/>
          <w:sz w:val="24"/>
          <w:szCs w:val="24"/>
        </w:rPr>
      </w:pPr>
      <w:r w:rsidRPr="009356D8">
        <w:rPr>
          <w:rFonts w:cs="Calibri"/>
          <w:sz w:val="24"/>
          <w:szCs w:val="24"/>
        </w:rPr>
        <w:t xml:space="preserve">İlk aşamada </w:t>
      </w:r>
      <w:r w:rsidR="00D51D37" w:rsidRPr="009356D8">
        <w:rPr>
          <w:rFonts w:cs="Calibri"/>
          <w:sz w:val="24"/>
          <w:szCs w:val="24"/>
        </w:rPr>
        <w:t xml:space="preserve">online sipariş alma </w:t>
      </w:r>
      <w:proofErr w:type="gramStart"/>
      <w:r w:rsidR="00D51D37" w:rsidRPr="009356D8">
        <w:rPr>
          <w:rFonts w:cs="Calibri"/>
          <w:sz w:val="24"/>
          <w:szCs w:val="24"/>
        </w:rPr>
        <w:t>ve  online</w:t>
      </w:r>
      <w:proofErr w:type="gramEnd"/>
      <w:r w:rsidR="00D51D37" w:rsidRPr="009356D8">
        <w:rPr>
          <w:rFonts w:cs="Calibri"/>
          <w:sz w:val="24"/>
          <w:szCs w:val="24"/>
        </w:rPr>
        <w:t xml:space="preserve"> ödeme seçenekleri ol</w:t>
      </w:r>
      <w:r w:rsidRPr="009356D8">
        <w:rPr>
          <w:rFonts w:cs="Calibri"/>
          <w:sz w:val="24"/>
          <w:szCs w:val="24"/>
        </w:rPr>
        <w:t>masa da sonraki aşamalar için altyapısı hazır olmalıdır.</w:t>
      </w:r>
    </w:p>
    <w:p w14:paraId="5EC84D78" w14:textId="5CF7F191" w:rsidR="00D51D37" w:rsidRPr="009356D8" w:rsidRDefault="000F3480" w:rsidP="009356D8">
      <w:pPr>
        <w:pStyle w:val="ListeParagraf"/>
        <w:numPr>
          <w:ilvl w:val="0"/>
          <w:numId w:val="13"/>
        </w:numPr>
        <w:spacing w:before="60" w:after="60"/>
        <w:jc w:val="both"/>
        <w:rPr>
          <w:rFonts w:cs="Calibri"/>
          <w:sz w:val="24"/>
          <w:szCs w:val="24"/>
        </w:rPr>
      </w:pPr>
      <w:r w:rsidRPr="009356D8">
        <w:rPr>
          <w:rFonts w:cs="Calibri"/>
          <w:sz w:val="24"/>
          <w:szCs w:val="24"/>
        </w:rPr>
        <w:t>Portal öncelikle İngilizce kurulacak olup sonrasında İspanyolca, Rusça ve Uzak Doğu dilleri de eklenebilecektir.</w:t>
      </w:r>
    </w:p>
    <w:p w14:paraId="4550D972" w14:textId="7EA70487" w:rsidR="00D51D37" w:rsidRPr="009356D8" w:rsidRDefault="00D51D37" w:rsidP="009356D8">
      <w:pPr>
        <w:pStyle w:val="ListeParagraf"/>
        <w:numPr>
          <w:ilvl w:val="0"/>
          <w:numId w:val="13"/>
        </w:numPr>
        <w:spacing w:before="60" w:after="60"/>
        <w:jc w:val="both"/>
        <w:rPr>
          <w:rFonts w:cs="Calibri"/>
          <w:sz w:val="24"/>
          <w:szCs w:val="24"/>
        </w:rPr>
      </w:pPr>
      <w:r w:rsidRPr="009356D8">
        <w:rPr>
          <w:rFonts w:cs="Calibri"/>
          <w:sz w:val="24"/>
          <w:szCs w:val="24"/>
        </w:rPr>
        <w:t>Çoklu para birimi olacak</w:t>
      </w:r>
      <w:r w:rsidR="000F3480" w:rsidRPr="009356D8">
        <w:rPr>
          <w:rFonts w:cs="Calibri"/>
          <w:sz w:val="24"/>
          <w:szCs w:val="24"/>
        </w:rPr>
        <w:t xml:space="preserve">tır fakat canlı kur hesaplamasına gerek bulunmamaktadır. </w:t>
      </w:r>
    </w:p>
    <w:p w14:paraId="49B2D6FC" w14:textId="7BFCAB38" w:rsidR="00D51D37" w:rsidRPr="009356D8" w:rsidRDefault="00D51D37" w:rsidP="009356D8">
      <w:pPr>
        <w:pStyle w:val="ListeParagraf"/>
        <w:numPr>
          <w:ilvl w:val="0"/>
          <w:numId w:val="13"/>
        </w:numPr>
        <w:spacing w:before="60" w:after="60"/>
        <w:jc w:val="both"/>
        <w:rPr>
          <w:rFonts w:cs="Calibri"/>
          <w:sz w:val="24"/>
          <w:szCs w:val="24"/>
        </w:rPr>
      </w:pPr>
      <w:proofErr w:type="spellStart"/>
      <w:r w:rsidRPr="009356D8">
        <w:rPr>
          <w:rFonts w:cs="Calibri"/>
          <w:sz w:val="24"/>
          <w:szCs w:val="24"/>
        </w:rPr>
        <w:t>Lokasyon</w:t>
      </w:r>
      <w:proofErr w:type="spellEnd"/>
      <w:r w:rsidRPr="009356D8">
        <w:rPr>
          <w:rFonts w:cs="Calibri"/>
          <w:sz w:val="24"/>
          <w:szCs w:val="24"/>
        </w:rPr>
        <w:t xml:space="preserve"> Bazlı Ziyaretçi Tanıma dil değiştirme özelliği</w:t>
      </w:r>
      <w:r w:rsidR="000F3480" w:rsidRPr="009356D8">
        <w:rPr>
          <w:rFonts w:cs="Calibri"/>
          <w:sz w:val="24"/>
          <w:szCs w:val="24"/>
        </w:rPr>
        <w:t>ne</w:t>
      </w:r>
      <w:r w:rsidRPr="009356D8">
        <w:rPr>
          <w:rFonts w:cs="Calibri"/>
          <w:sz w:val="24"/>
          <w:szCs w:val="24"/>
        </w:rPr>
        <w:t xml:space="preserve"> </w:t>
      </w:r>
      <w:r w:rsidR="000F3480" w:rsidRPr="009356D8">
        <w:rPr>
          <w:rFonts w:cs="Calibri"/>
          <w:sz w:val="24"/>
          <w:szCs w:val="24"/>
        </w:rPr>
        <w:t xml:space="preserve">ilk aşamada gerek duyulmamaktadır </w:t>
      </w:r>
      <w:r w:rsidR="00EE0BE7" w:rsidRPr="009356D8">
        <w:rPr>
          <w:rFonts w:cs="Calibri"/>
          <w:sz w:val="24"/>
          <w:szCs w:val="24"/>
        </w:rPr>
        <w:t>ancak</w:t>
      </w:r>
      <w:r w:rsidR="000F3480" w:rsidRPr="009356D8">
        <w:rPr>
          <w:rFonts w:cs="Calibri"/>
          <w:sz w:val="24"/>
          <w:szCs w:val="24"/>
        </w:rPr>
        <w:t xml:space="preserve"> diğer dil seçeneklerinin eklenmesi süreci</w:t>
      </w:r>
      <w:r w:rsidR="00EE0BE7" w:rsidRPr="009356D8">
        <w:rPr>
          <w:rFonts w:cs="Calibri"/>
          <w:sz w:val="24"/>
          <w:szCs w:val="24"/>
        </w:rPr>
        <w:t>nde altyapısı hazır olmalıdır.</w:t>
      </w:r>
    </w:p>
    <w:p w14:paraId="6CEE62F4" w14:textId="53D01B02" w:rsidR="00D51D37" w:rsidRPr="009356D8" w:rsidRDefault="00EE0BE7" w:rsidP="009356D8">
      <w:pPr>
        <w:pStyle w:val="ListeParagraf"/>
        <w:numPr>
          <w:ilvl w:val="0"/>
          <w:numId w:val="13"/>
        </w:numPr>
        <w:spacing w:before="60" w:after="60"/>
        <w:jc w:val="both"/>
        <w:rPr>
          <w:rFonts w:cs="Calibri"/>
          <w:sz w:val="24"/>
          <w:szCs w:val="24"/>
        </w:rPr>
      </w:pPr>
      <w:r w:rsidRPr="009356D8">
        <w:rPr>
          <w:rFonts w:cs="Calibri"/>
          <w:sz w:val="24"/>
          <w:szCs w:val="24"/>
        </w:rPr>
        <w:t>A</w:t>
      </w:r>
      <w:r w:rsidR="00D51D37" w:rsidRPr="009356D8">
        <w:rPr>
          <w:rFonts w:cs="Calibri"/>
          <w:sz w:val="24"/>
          <w:szCs w:val="24"/>
        </w:rPr>
        <w:t>na sitenin mobil uygulaması</w:t>
      </w:r>
      <w:r w:rsidRPr="009356D8">
        <w:rPr>
          <w:rFonts w:cs="Calibri"/>
          <w:sz w:val="24"/>
          <w:szCs w:val="24"/>
        </w:rPr>
        <w:t xml:space="preserve"> olmayacaktır.</w:t>
      </w:r>
    </w:p>
    <w:p w14:paraId="10570994" w14:textId="1A22AE3D" w:rsidR="00D51D37" w:rsidRPr="009356D8" w:rsidRDefault="00EE0BE7" w:rsidP="009356D8">
      <w:pPr>
        <w:pStyle w:val="ListeParagraf"/>
        <w:numPr>
          <w:ilvl w:val="0"/>
          <w:numId w:val="13"/>
        </w:numPr>
        <w:spacing w:before="60" w:after="60"/>
        <w:jc w:val="both"/>
        <w:rPr>
          <w:rFonts w:cs="Calibri"/>
          <w:sz w:val="24"/>
          <w:szCs w:val="24"/>
        </w:rPr>
      </w:pPr>
      <w:r w:rsidRPr="009356D8">
        <w:rPr>
          <w:rFonts w:cs="Calibri"/>
          <w:sz w:val="24"/>
          <w:szCs w:val="24"/>
        </w:rPr>
        <w:t>Ana sitenin</w:t>
      </w:r>
      <w:r w:rsidR="00D51D37" w:rsidRPr="009356D8">
        <w:rPr>
          <w:rFonts w:cs="Calibri"/>
          <w:sz w:val="24"/>
          <w:szCs w:val="24"/>
        </w:rPr>
        <w:t xml:space="preserve"> </w:t>
      </w:r>
      <w:proofErr w:type="spellStart"/>
      <w:r w:rsidR="00D51D37" w:rsidRPr="009356D8">
        <w:rPr>
          <w:rFonts w:cs="Calibri"/>
          <w:sz w:val="24"/>
          <w:szCs w:val="24"/>
        </w:rPr>
        <w:t>adaptif</w:t>
      </w:r>
      <w:proofErr w:type="spellEnd"/>
      <w:r w:rsidR="00D51D37" w:rsidRPr="009356D8">
        <w:rPr>
          <w:rFonts w:cs="Calibri"/>
          <w:sz w:val="24"/>
          <w:szCs w:val="24"/>
        </w:rPr>
        <w:t xml:space="preserve"> (mobilde çalışan) versiyonu ola</w:t>
      </w:r>
      <w:r w:rsidRPr="009356D8">
        <w:rPr>
          <w:rFonts w:cs="Calibri"/>
          <w:sz w:val="24"/>
          <w:szCs w:val="24"/>
        </w:rPr>
        <w:t>caktır.</w:t>
      </w:r>
    </w:p>
    <w:p w14:paraId="3F83132E" w14:textId="501900A1" w:rsidR="00EE0BE7" w:rsidRPr="009356D8" w:rsidRDefault="00EE0BE7" w:rsidP="009356D8">
      <w:pPr>
        <w:pStyle w:val="ListeParagraf"/>
        <w:numPr>
          <w:ilvl w:val="0"/>
          <w:numId w:val="13"/>
        </w:numPr>
        <w:spacing w:before="60" w:after="60"/>
        <w:jc w:val="both"/>
        <w:rPr>
          <w:rFonts w:cs="Calibri"/>
          <w:sz w:val="24"/>
          <w:szCs w:val="24"/>
        </w:rPr>
      </w:pPr>
      <w:r w:rsidRPr="009356D8">
        <w:rPr>
          <w:rFonts w:cs="Calibri"/>
          <w:sz w:val="24"/>
          <w:szCs w:val="24"/>
        </w:rPr>
        <w:t xml:space="preserve">Kategori </w:t>
      </w:r>
      <w:proofErr w:type="spellStart"/>
      <w:r w:rsidRPr="009356D8">
        <w:rPr>
          <w:rFonts w:cs="Calibri"/>
          <w:sz w:val="24"/>
          <w:szCs w:val="24"/>
        </w:rPr>
        <w:t>içeriklerinde</w:t>
      </w:r>
      <w:proofErr w:type="spellEnd"/>
      <w:r w:rsidRPr="009356D8">
        <w:rPr>
          <w:rFonts w:cs="Calibri"/>
          <w:sz w:val="24"/>
          <w:szCs w:val="24"/>
        </w:rPr>
        <w:t xml:space="preserve"> Google pazarlama araçları entegrasyon, </w:t>
      </w:r>
      <w:proofErr w:type="spellStart"/>
      <w:r w:rsidRPr="009356D8">
        <w:rPr>
          <w:rFonts w:cs="Calibri"/>
          <w:sz w:val="24"/>
          <w:szCs w:val="24"/>
        </w:rPr>
        <w:t>analytics</w:t>
      </w:r>
      <w:proofErr w:type="spellEnd"/>
      <w:r w:rsidRPr="009356D8">
        <w:rPr>
          <w:rFonts w:cs="Calibri"/>
          <w:sz w:val="24"/>
          <w:szCs w:val="24"/>
        </w:rPr>
        <w:t xml:space="preserve"> </w:t>
      </w:r>
      <w:proofErr w:type="spellStart"/>
      <w:r w:rsidRPr="009356D8">
        <w:rPr>
          <w:rFonts w:cs="Calibri"/>
          <w:sz w:val="24"/>
          <w:szCs w:val="24"/>
        </w:rPr>
        <w:t>merchant</w:t>
      </w:r>
      <w:proofErr w:type="spellEnd"/>
      <w:r w:rsidRPr="009356D8">
        <w:rPr>
          <w:rFonts w:cs="Calibri"/>
          <w:sz w:val="24"/>
          <w:szCs w:val="24"/>
        </w:rPr>
        <w:t xml:space="preserve"> </w:t>
      </w:r>
      <w:proofErr w:type="spellStart"/>
      <w:r w:rsidRPr="009356D8">
        <w:rPr>
          <w:rFonts w:cs="Calibri"/>
          <w:sz w:val="24"/>
          <w:szCs w:val="24"/>
        </w:rPr>
        <w:t>center</w:t>
      </w:r>
      <w:proofErr w:type="spellEnd"/>
      <w:r w:rsidRPr="009356D8">
        <w:rPr>
          <w:rFonts w:cs="Calibri"/>
          <w:sz w:val="24"/>
          <w:szCs w:val="24"/>
        </w:rPr>
        <w:t xml:space="preserve"> </w:t>
      </w:r>
      <w:proofErr w:type="spellStart"/>
      <w:r w:rsidRPr="009356D8">
        <w:rPr>
          <w:rFonts w:cs="Calibri"/>
          <w:sz w:val="24"/>
          <w:szCs w:val="24"/>
        </w:rPr>
        <w:t>sitemap</w:t>
      </w:r>
      <w:proofErr w:type="spellEnd"/>
      <w:r w:rsidRPr="009356D8">
        <w:rPr>
          <w:rFonts w:cs="Calibri"/>
          <w:sz w:val="24"/>
          <w:szCs w:val="24"/>
        </w:rPr>
        <w:t xml:space="preserve">, standart olarak SEO uyumlu altyapıyı destekleyecek </w:t>
      </w:r>
      <w:proofErr w:type="spellStart"/>
      <w:r w:rsidRPr="009356D8">
        <w:rPr>
          <w:rFonts w:cs="Calibri"/>
          <w:sz w:val="24"/>
          <w:szCs w:val="24"/>
        </w:rPr>
        <w:t>şekilde</w:t>
      </w:r>
      <w:proofErr w:type="spellEnd"/>
      <w:r w:rsidRPr="009356D8">
        <w:rPr>
          <w:rFonts w:cs="Calibri"/>
          <w:sz w:val="24"/>
          <w:szCs w:val="24"/>
        </w:rPr>
        <w:t xml:space="preserve">, SEO </w:t>
      </w:r>
      <w:proofErr w:type="spellStart"/>
      <w:r w:rsidRPr="009356D8">
        <w:rPr>
          <w:rFonts w:cs="Calibri"/>
          <w:sz w:val="24"/>
          <w:szCs w:val="24"/>
        </w:rPr>
        <w:t>friendly</w:t>
      </w:r>
      <w:proofErr w:type="spellEnd"/>
      <w:r w:rsidRPr="009356D8">
        <w:rPr>
          <w:rFonts w:cs="Calibri"/>
          <w:sz w:val="24"/>
          <w:szCs w:val="24"/>
        </w:rPr>
        <w:t xml:space="preserve"> URL yapısı, meta </w:t>
      </w:r>
      <w:proofErr w:type="spellStart"/>
      <w:r w:rsidRPr="009356D8">
        <w:rPr>
          <w:rFonts w:cs="Calibri"/>
          <w:sz w:val="24"/>
          <w:szCs w:val="24"/>
        </w:rPr>
        <w:t>başlığı</w:t>
      </w:r>
      <w:proofErr w:type="spellEnd"/>
      <w:r w:rsidRPr="009356D8">
        <w:rPr>
          <w:rFonts w:cs="Calibri"/>
          <w:sz w:val="24"/>
          <w:szCs w:val="24"/>
        </w:rPr>
        <w:t xml:space="preserve">, meta </w:t>
      </w:r>
      <w:proofErr w:type="spellStart"/>
      <w:r w:rsidRPr="009356D8">
        <w:rPr>
          <w:rFonts w:cs="Calibri"/>
          <w:sz w:val="24"/>
          <w:szCs w:val="24"/>
        </w:rPr>
        <w:t>açıklaması</w:t>
      </w:r>
      <w:proofErr w:type="spellEnd"/>
      <w:r w:rsidRPr="009356D8">
        <w:rPr>
          <w:rFonts w:cs="Calibri"/>
          <w:sz w:val="24"/>
          <w:szCs w:val="24"/>
        </w:rPr>
        <w:t xml:space="preserve">, meta anahtar kelime alanları ve </w:t>
      </w:r>
      <w:proofErr w:type="spellStart"/>
      <w:r w:rsidRPr="009356D8">
        <w:rPr>
          <w:rFonts w:cs="Calibri"/>
          <w:sz w:val="24"/>
          <w:szCs w:val="24"/>
        </w:rPr>
        <w:t>rich</w:t>
      </w:r>
      <w:proofErr w:type="spellEnd"/>
      <w:r w:rsidRPr="009356D8">
        <w:rPr>
          <w:rFonts w:cs="Calibri"/>
          <w:sz w:val="24"/>
          <w:szCs w:val="24"/>
        </w:rPr>
        <w:t xml:space="preserve"> </w:t>
      </w:r>
      <w:proofErr w:type="spellStart"/>
      <w:r w:rsidRPr="009356D8">
        <w:rPr>
          <w:rFonts w:cs="Calibri"/>
          <w:sz w:val="24"/>
          <w:szCs w:val="24"/>
        </w:rPr>
        <w:t>snippets</w:t>
      </w:r>
      <w:proofErr w:type="spellEnd"/>
      <w:r w:rsidRPr="009356D8">
        <w:rPr>
          <w:rFonts w:cs="Calibri"/>
          <w:sz w:val="24"/>
          <w:szCs w:val="24"/>
        </w:rPr>
        <w:t xml:space="preserve"> </w:t>
      </w:r>
      <w:proofErr w:type="spellStart"/>
      <w:r w:rsidRPr="009356D8">
        <w:rPr>
          <w:rFonts w:cs="Calibri"/>
          <w:sz w:val="24"/>
          <w:szCs w:val="24"/>
        </w:rPr>
        <w:t>özelliklerini</w:t>
      </w:r>
      <w:proofErr w:type="spellEnd"/>
      <w:r w:rsidRPr="009356D8">
        <w:rPr>
          <w:rFonts w:cs="Calibri"/>
          <w:sz w:val="24"/>
          <w:szCs w:val="24"/>
        </w:rPr>
        <w:t xml:space="preserve"> destekleyen alanlar bulunmalıdır.</w:t>
      </w:r>
    </w:p>
    <w:p w14:paraId="71F1E0E2" w14:textId="29C90549" w:rsidR="00D51D37" w:rsidRPr="009356D8" w:rsidRDefault="00EE0BE7" w:rsidP="009356D8">
      <w:pPr>
        <w:pStyle w:val="ListeParagraf"/>
        <w:numPr>
          <w:ilvl w:val="0"/>
          <w:numId w:val="13"/>
        </w:numPr>
        <w:spacing w:before="60" w:after="60"/>
        <w:jc w:val="both"/>
        <w:rPr>
          <w:rFonts w:cs="Calibri"/>
          <w:sz w:val="24"/>
          <w:szCs w:val="24"/>
        </w:rPr>
      </w:pPr>
      <w:r w:rsidRPr="009356D8">
        <w:rPr>
          <w:rFonts w:cs="Calibri"/>
          <w:sz w:val="24"/>
          <w:szCs w:val="24"/>
        </w:rPr>
        <w:t>S</w:t>
      </w:r>
      <w:r w:rsidR="00D51D37" w:rsidRPr="009356D8">
        <w:rPr>
          <w:rFonts w:cs="Calibri"/>
          <w:sz w:val="24"/>
          <w:szCs w:val="24"/>
        </w:rPr>
        <w:t xml:space="preserve">ite ile ilgili özel raporlar </w:t>
      </w:r>
      <w:r w:rsidRPr="009356D8">
        <w:rPr>
          <w:rFonts w:cs="Calibri"/>
          <w:sz w:val="24"/>
          <w:szCs w:val="24"/>
        </w:rPr>
        <w:t>istenmektedir.</w:t>
      </w:r>
    </w:p>
    <w:p w14:paraId="674D21D4" w14:textId="7BA8D7F4" w:rsidR="00D51D37" w:rsidRPr="009356D8" w:rsidRDefault="00EE0BE7" w:rsidP="009356D8">
      <w:pPr>
        <w:pStyle w:val="ListeParagraf"/>
        <w:numPr>
          <w:ilvl w:val="0"/>
          <w:numId w:val="13"/>
        </w:numPr>
        <w:spacing w:before="60" w:after="60"/>
        <w:jc w:val="both"/>
        <w:rPr>
          <w:rFonts w:cs="Calibri"/>
          <w:sz w:val="24"/>
          <w:szCs w:val="24"/>
        </w:rPr>
      </w:pPr>
      <w:r w:rsidRPr="009356D8">
        <w:rPr>
          <w:rFonts w:cs="Calibri"/>
          <w:sz w:val="24"/>
          <w:szCs w:val="24"/>
        </w:rPr>
        <w:t>Si</w:t>
      </w:r>
      <w:r w:rsidR="00317A11">
        <w:rPr>
          <w:rFonts w:cs="Calibri"/>
          <w:sz w:val="24"/>
          <w:szCs w:val="24"/>
        </w:rPr>
        <w:t>s</w:t>
      </w:r>
      <w:r w:rsidRPr="009356D8">
        <w:rPr>
          <w:rFonts w:cs="Calibri"/>
          <w:sz w:val="24"/>
          <w:szCs w:val="24"/>
        </w:rPr>
        <w:t xml:space="preserve">temde 4 adet kullanıcı olacaktır; Süper </w:t>
      </w:r>
      <w:proofErr w:type="spellStart"/>
      <w:r w:rsidRPr="009356D8">
        <w:rPr>
          <w:rFonts w:cs="Calibri"/>
          <w:sz w:val="24"/>
          <w:szCs w:val="24"/>
        </w:rPr>
        <w:t>moderatör</w:t>
      </w:r>
      <w:proofErr w:type="spellEnd"/>
      <w:r w:rsidRPr="009356D8">
        <w:rPr>
          <w:rFonts w:cs="Calibri"/>
          <w:sz w:val="24"/>
          <w:szCs w:val="24"/>
        </w:rPr>
        <w:t xml:space="preserve"> (İDMİB), MODERATÖR FİRMA (anlaşılacak şirket), kullanıcı (sisteme ürün girecek üreticiler) ve yurtdışındaki ziyaretçiler/müşteriler</w:t>
      </w:r>
    </w:p>
    <w:p w14:paraId="4A29BF89" w14:textId="6493C2D2" w:rsidR="00D51D37" w:rsidRPr="009356D8" w:rsidRDefault="00EE0BE7" w:rsidP="009356D8">
      <w:pPr>
        <w:pStyle w:val="ListeParagraf"/>
        <w:numPr>
          <w:ilvl w:val="0"/>
          <w:numId w:val="13"/>
        </w:numPr>
        <w:spacing w:before="60" w:after="60"/>
        <w:jc w:val="both"/>
        <w:rPr>
          <w:rFonts w:cs="Calibri"/>
          <w:sz w:val="24"/>
          <w:szCs w:val="24"/>
        </w:rPr>
      </w:pPr>
      <w:r w:rsidRPr="009356D8">
        <w:rPr>
          <w:rFonts w:cs="Calibri"/>
          <w:sz w:val="24"/>
          <w:szCs w:val="24"/>
        </w:rPr>
        <w:lastRenderedPageBreak/>
        <w:t>Yılın 365 günü alıcılara açık olmakla birlikte yılın belirli zamanlarında t</w:t>
      </w:r>
      <w:r w:rsidR="00D51D37" w:rsidRPr="009356D8">
        <w:rPr>
          <w:rFonts w:cs="Calibri"/>
          <w:sz w:val="24"/>
          <w:szCs w:val="24"/>
        </w:rPr>
        <w:t xml:space="preserve">arih limitli olarak özel etkinlikler (sanal fuar ve b2b </w:t>
      </w:r>
      <w:proofErr w:type="spellStart"/>
      <w:r w:rsidR="00D51D37" w:rsidRPr="009356D8">
        <w:rPr>
          <w:rFonts w:cs="Calibri"/>
          <w:sz w:val="24"/>
          <w:szCs w:val="24"/>
        </w:rPr>
        <w:t>arayüzü</w:t>
      </w:r>
      <w:proofErr w:type="spellEnd"/>
      <w:r w:rsidR="00D51D37" w:rsidRPr="009356D8">
        <w:rPr>
          <w:rFonts w:cs="Calibri"/>
          <w:sz w:val="24"/>
          <w:szCs w:val="24"/>
        </w:rPr>
        <w:t xml:space="preserve">) </w:t>
      </w:r>
      <w:r w:rsidRPr="009356D8">
        <w:rPr>
          <w:rFonts w:cs="Calibri"/>
          <w:sz w:val="24"/>
          <w:szCs w:val="24"/>
        </w:rPr>
        <w:t>gerçekleştirilecektir.</w:t>
      </w:r>
    </w:p>
    <w:p w14:paraId="3EA5BFF7" w14:textId="0D85FC22" w:rsidR="00D51D37" w:rsidRPr="009356D8" w:rsidRDefault="00D51D37" w:rsidP="009356D8">
      <w:pPr>
        <w:pStyle w:val="ListeParagraf"/>
        <w:numPr>
          <w:ilvl w:val="0"/>
          <w:numId w:val="13"/>
        </w:numPr>
        <w:spacing w:before="60" w:after="60"/>
        <w:jc w:val="both"/>
        <w:rPr>
          <w:rFonts w:cs="Calibri"/>
          <w:sz w:val="24"/>
          <w:szCs w:val="24"/>
        </w:rPr>
      </w:pPr>
      <w:r w:rsidRPr="009356D8">
        <w:rPr>
          <w:rFonts w:cs="Calibri"/>
          <w:sz w:val="24"/>
          <w:szCs w:val="24"/>
        </w:rPr>
        <w:t xml:space="preserve">Site yöneticileri için (süper </w:t>
      </w:r>
      <w:proofErr w:type="spellStart"/>
      <w:r w:rsidRPr="009356D8">
        <w:rPr>
          <w:rFonts w:cs="Calibri"/>
          <w:sz w:val="24"/>
          <w:szCs w:val="24"/>
        </w:rPr>
        <w:t>moderatör</w:t>
      </w:r>
      <w:proofErr w:type="spellEnd"/>
      <w:r w:rsidRPr="009356D8">
        <w:rPr>
          <w:rFonts w:cs="Calibri"/>
          <w:sz w:val="24"/>
          <w:szCs w:val="24"/>
        </w:rPr>
        <w:t xml:space="preserve"> ve </w:t>
      </w:r>
      <w:proofErr w:type="spellStart"/>
      <w:r w:rsidRPr="009356D8">
        <w:rPr>
          <w:rFonts w:cs="Calibri"/>
          <w:sz w:val="24"/>
          <w:szCs w:val="24"/>
        </w:rPr>
        <w:t>moderatör</w:t>
      </w:r>
      <w:proofErr w:type="spellEnd"/>
      <w:r w:rsidRPr="009356D8">
        <w:rPr>
          <w:rFonts w:cs="Calibri"/>
          <w:sz w:val="24"/>
          <w:szCs w:val="24"/>
        </w:rPr>
        <w:t xml:space="preserve">) üyelerle ve ziyaretçilerle direk iletişim kurulması adına </w:t>
      </w:r>
      <w:proofErr w:type="spellStart"/>
      <w:r w:rsidRPr="009356D8">
        <w:rPr>
          <w:rFonts w:cs="Calibri"/>
          <w:sz w:val="24"/>
          <w:szCs w:val="24"/>
        </w:rPr>
        <w:t>whatsapp</w:t>
      </w:r>
      <w:proofErr w:type="spellEnd"/>
      <w:r w:rsidRPr="009356D8">
        <w:rPr>
          <w:rFonts w:cs="Calibri"/>
          <w:sz w:val="24"/>
          <w:szCs w:val="24"/>
        </w:rPr>
        <w:t xml:space="preserve">, görüntülü görüşme ve canlı destek araçları </w:t>
      </w:r>
      <w:r w:rsidR="00EE0BE7" w:rsidRPr="009356D8">
        <w:rPr>
          <w:rFonts w:cs="Calibri"/>
          <w:sz w:val="24"/>
          <w:szCs w:val="24"/>
        </w:rPr>
        <w:t>bulunacaktır.</w:t>
      </w:r>
    </w:p>
    <w:p w14:paraId="77C22E5C" w14:textId="3A409698" w:rsidR="00D51D37" w:rsidRPr="009356D8" w:rsidRDefault="00EE0BE7" w:rsidP="009356D8">
      <w:pPr>
        <w:pStyle w:val="ListeParagraf"/>
        <w:numPr>
          <w:ilvl w:val="0"/>
          <w:numId w:val="13"/>
        </w:numPr>
        <w:spacing w:before="60" w:after="60"/>
        <w:jc w:val="both"/>
        <w:rPr>
          <w:rFonts w:cs="Calibri"/>
          <w:sz w:val="24"/>
          <w:szCs w:val="24"/>
        </w:rPr>
      </w:pPr>
      <w:r w:rsidRPr="009356D8">
        <w:rPr>
          <w:rFonts w:cs="Calibri"/>
          <w:sz w:val="24"/>
          <w:szCs w:val="24"/>
        </w:rPr>
        <w:t>Firma bazında ve ürün bazında sonuç gösterecek, kriterle göre filtreleme ve sıralama yap</w:t>
      </w:r>
      <w:r w:rsidR="009356D8" w:rsidRPr="009356D8">
        <w:rPr>
          <w:rFonts w:cs="Calibri"/>
          <w:sz w:val="24"/>
          <w:szCs w:val="24"/>
        </w:rPr>
        <w:t xml:space="preserve">maya olanak sağlayacak </w:t>
      </w:r>
      <w:proofErr w:type="spellStart"/>
      <w:r w:rsidR="009356D8" w:rsidRPr="009356D8">
        <w:rPr>
          <w:rFonts w:cs="Calibri"/>
          <w:sz w:val="24"/>
          <w:szCs w:val="24"/>
        </w:rPr>
        <w:t>s</w:t>
      </w:r>
      <w:r w:rsidR="00D51D37" w:rsidRPr="009356D8">
        <w:rPr>
          <w:rFonts w:cs="Calibri"/>
          <w:sz w:val="24"/>
          <w:szCs w:val="24"/>
        </w:rPr>
        <w:t>ea</w:t>
      </w:r>
      <w:r w:rsidR="009356D8" w:rsidRPr="009356D8">
        <w:rPr>
          <w:rFonts w:cs="Calibri"/>
          <w:sz w:val="24"/>
          <w:szCs w:val="24"/>
        </w:rPr>
        <w:t>r</w:t>
      </w:r>
      <w:r w:rsidR="00D51D37" w:rsidRPr="009356D8">
        <w:rPr>
          <w:rFonts w:cs="Calibri"/>
          <w:sz w:val="24"/>
          <w:szCs w:val="24"/>
        </w:rPr>
        <w:t>ch</w:t>
      </w:r>
      <w:proofErr w:type="spellEnd"/>
      <w:r w:rsidR="00D51D37" w:rsidRPr="009356D8">
        <w:rPr>
          <w:rFonts w:cs="Calibri"/>
          <w:sz w:val="24"/>
          <w:szCs w:val="24"/>
        </w:rPr>
        <w:t xml:space="preserve"> engine</w:t>
      </w:r>
      <w:r w:rsidR="009356D8" w:rsidRPr="009356D8">
        <w:rPr>
          <w:rFonts w:cs="Calibri"/>
          <w:sz w:val="24"/>
          <w:szCs w:val="24"/>
        </w:rPr>
        <w:t xml:space="preserve"> özelliği</w:t>
      </w:r>
      <w:r w:rsidR="00D51D37" w:rsidRPr="009356D8">
        <w:rPr>
          <w:rFonts w:cs="Calibri"/>
          <w:sz w:val="24"/>
          <w:szCs w:val="24"/>
        </w:rPr>
        <w:t xml:space="preserve"> olacak</w:t>
      </w:r>
      <w:r w:rsidR="009356D8" w:rsidRPr="009356D8">
        <w:rPr>
          <w:rFonts w:cs="Calibri"/>
          <w:sz w:val="24"/>
          <w:szCs w:val="24"/>
        </w:rPr>
        <w:t>tır.</w:t>
      </w:r>
    </w:p>
    <w:p w14:paraId="39DA4B09" w14:textId="1E93D82F" w:rsidR="00D51D37" w:rsidRPr="009356D8" w:rsidRDefault="009356D8" w:rsidP="009356D8">
      <w:pPr>
        <w:pStyle w:val="ListeParagraf"/>
        <w:numPr>
          <w:ilvl w:val="0"/>
          <w:numId w:val="13"/>
        </w:numPr>
        <w:spacing w:before="60" w:after="60"/>
        <w:jc w:val="both"/>
        <w:rPr>
          <w:rFonts w:cs="Calibri"/>
          <w:sz w:val="24"/>
          <w:szCs w:val="24"/>
        </w:rPr>
      </w:pPr>
      <w:r w:rsidRPr="009356D8">
        <w:rPr>
          <w:rFonts w:cs="Calibri"/>
          <w:sz w:val="24"/>
          <w:szCs w:val="24"/>
        </w:rPr>
        <w:t xml:space="preserve">Sayfa görselleri </w:t>
      </w:r>
      <w:proofErr w:type="spellStart"/>
      <w:r w:rsidRPr="009356D8">
        <w:rPr>
          <w:rFonts w:cs="Calibri"/>
          <w:sz w:val="24"/>
          <w:szCs w:val="24"/>
        </w:rPr>
        <w:t>İDMİB’in</w:t>
      </w:r>
      <w:proofErr w:type="spellEnd"/>
      <w:r w:rsidRPr="009356D8">
        <w:rPr>
          <w:rFonts w:cs="Calibri"/>
          <w:sz w:val="24"/>
          <w:szCs w:val="24"/>
        </w:rPr>
        <w:t xml:space="preserve"> yazılı onayına tabi olacaktır.</w:t>
      </w:r>
    </w:p>
    <w:p w14:paraId="70162B50" w14:textId="77777777" w:rsidR="00F54820" w:rsidRDefault="00F54820" w:rsidP="004A1A2B">
      <w:pPr>
        <w:spacing w:before="60" w:after="60"/>
        <w:jc w:val="both"/>
        <w:rPr>
          <w:rFonts w:cs="Calibri"/>
          <w:sz w:val="24"/>
          <w:szCs w:val="24"/>
        </w:rPr>
      </w:pPr>
    </w:p>
    <w:p w14:paraId="431E400C" w14:textId="77777777" w:rsidR="004A1A2B" w:rsidRDefault="004A1A2B" w:rsidP="004A1A2B">
      <w:pPr>
        <w:spacing w:before="60" w:after="60"/>
        <w:jc w:val="both"/>
        <w:rPr>
          <w:rFonts w:cs="Calibri"/>
          <w:sz w:val="24"/>
          <w:szCs w:val="24"/>
        </w:rPr>
      </w:pPr>
    </w:p>
    <w:p w14:paraId="54C3AF5D" w14:textId="77777777" w:rsidR="004A1A2B" w:rsidRPr="00D26B8E" w:rsidRDefault="004A1A2B" w:rsidP="004A1A2B">
      <w:pPr>
        <w:spacing w:before="60" w:after="60"/>
        <w:jc w:val="both"/>
        <w:rPr>
          <w:rFonts w:cs="Calibri"/>
          <w:sz w:val="24"/>
          <w:szCs w:val="24"/>
        </w:rPr>
      </w:pPr>
    </w:p>
    <w:p w14:paraId="722B5A39" w14:textId="77777777" w:rsidR="004A1A2B" w:rsidRPr="00D26B8E" w:rsidRDefault="004A1A2B" w:rsidP="004A1A2B">
      <w:pPr>
        <w:pStyle w:val="ListeParagraf"/>
        <w:numPr>
          <w:ilvl w:val="0"/>
          <w:numId w:val="2"/>
        </w:numPr>
        <w:spacing w:before="120" w:after="120"/>
        <w:ind w:left="284" w:hanging="284"/>
        <w:contextualSpacing w:val="0"/>
        <w:jc w:val="both"/>
        <w:rPr>
          <w:rFonts w:cs="Calibri"/>
          <w:b/>
          <w:sz w:val="24"/>
          <w:szCs w:val="24"/>
        </w:rPr>
      </w:pPr>
      <w:r w:rsidRPr="00D26B8E">
        <w:rPr>
          <w:rFonts w:cs="Calibri"/>
          <w:b/>
          <w:sz w:val="24"/>
          <w:szCs w:val="24"/>
        </w:rPr>
        <w:t xml:space="preserve">TESLİMLER, LOJİSTİK VE ZAMANLAMA  </w:t>
      </w:r>
    </w:p>
    <w:p w14:paraId="04313BF0" w14:textId="4B60A845" w:rsidR="004A1A2B" w:rsidRPr="00D26B8E" w:rsidRDefault="009356D8" w:rsidP="004A1A2B">
      <w:pPr>
        <w:spacing w:before="60" w:after="60"/>
        <w:jc w:val="both"/>
        <w:rPr>
          <w:rFonts w:cs="Calibri"/>
          <w:sz w:val="24"/>
          <w:szCs w:val="24"/>
        </w:rPr>
      </w:pPr>
      <w:r>
        <w:rPr>
          <w:rFonts w:cs="Calibri"/>
          <w:sz w:val="24"/>
          <w:szCs w:val="24"/>
        </w:rPr>
        <w:t>Hizmet alım sözleşmesi</w:t>
      </w:r>
      <w:r w:rsidR="004A1A2B" w:rsidRPr="00D26B8E">
        <w:rPr>
          <w:rFonts w:cs="Calibri"/>
          <w:sz w:val="24"/>
          <w:szCs w:val="24"/>
        </w:rPr>
        <w:t xml:space="preserve"> </w:t>
      </w:r>
      <w:r w:rsidR="004A1A2B">
        <w:rPr>
          <w:rFonts w:cs="Calibri"/>
          <w:sz w:val="24"/>
          <w:szCs w:val="24"/>
        </w:rPr>
        <w:t xml:space="preserve">süresince ve </w:t>
      </w:r>
      <w:r w:rsidR="004A1A2B" w:rsidRPr="00D26B8E">
        <w:rPr>
          <w:rFonts w:cs="Calibri"/>
          <w:sz w:val="24"/>
          <w:szCs w:val="24"/>
        </w:rPr>
        <w:t xml:space="preserve">sonunda </w:t>
      </w:r>
      <w:r w:rsidR="0096473A">
        <w:rPr>
          <w:rFonts w:cs="Calibri"/>
          <w:sz w:val="24"/>
          <w:szCs w:val="24"/>
        </w:rPr>
        <w:t>hizmet sağlayıcı</w:t>
      </w:r>
      <w:r w:rsidR="00D44C97">
        <w:rPr>
          <w:rFonts w:cs="Calibri"/>
          <w:sz w:val="24"/>
          <w:szCs w:val="24"/>
        </w:rPr>
        <w:t xml:space="preserve"> MODERATÖR FİRMA</w:t>
      </w:r>
      <w:r w:rsidR="004A1A2B">
        <w:rPr>
          <w:rFonts w:cs="Calibri"/>
          <w:sz w:val="24"/>
          <w:szCs w:val="24"/>
        </w:rPr>
        <w:t xml:space="preserve"> </w:t>
      </w:r>
      <w:r w:rsidR="004A1A2B" w:rsidRPr="00D26B8E">
        <w:rPr>
          <w:rFonts w:cs="Calibri"/>
          <w:sz w:val="24"/>
          <w:szCs w:val="24"/>
        </w:rPr>
        <w:t xml:space="preserve">tarafından Sözleşme </w:t>
      </w:r>
      <w:proofErr w:type="spellStart"/>
      <w:r w:rsidR="004A1A2B" w:rsidRPr="00D26B8E">
        <w:rPr>
          <w:rFonts w:cs="Calibri"/>
          <w:sz w:val="24"/>
          <w:szCs w:val="24"/>
        </w:rPr>
        <w:t>Makamı’na</w:t>
      </w:r>
      <w:proofErr w:type="spellEnd"/>
      <w:r w:rsidR="004A1A2B" w:rsidRPr="00D26B8E">
        <w:rPr>
          <w:rFonts w:cs="Calibri"/>
          <w:sz w:val="24"/>
          <w:szCs w:val="24"/>
        </w:rPr>
        <w:t xml:space="preserve"> </w:t>
      </w:r>
      <w:r>
        <w:rPr>
          <w:rFonts w:cs="Calibri"/>
          <w:sz w:val="24"/>
          <w:szCs w:val="24"/>
        </w:rPr>
        <w:t>WEB PORTAL</w:t>
      </w:r>
      <w:r w:rsidR="004A1A2B" w:rsidRPr="00D26B8E">
        <w:rPr>
          <w:rFonts w:cs="Calibri"/>
          <w:sz w:val="24"/>
          <w:szCs w:val="24"/>
        </w:rPr>
        <w:t xml:space="preserve"> ile ilgili bilgilendirme ve sonuç raporu sunması ve gerekli görülen durumlarda proje komitesine faaliyetin ilerleyişi ve sonuçları ile ilgili olarak sunum yapılması beklenmektedir. </w:t>
      </w:r>
    </w:p>
    <w:p w14:paraId="6FD52A25" w14:textId="2969E4BD" w:rsidR="004A1A2B" w:rsidRPr="00D26B8E" w:rsidRDefault="009356D8" w:rsidP="004A1A2B">
      <w:pPr>
        <w:spacing w:before="60" w:after="60"/>
        <w:jc w:val="both"/>
        <w:rPr>
          <w:rFonts w:cs="Calibri"/>
          <w:sz w:val="24"/>
          <w:szCs w:val="24"/>
        </w:rPr>
      </w:pPr>
      <w:r>
        <w:rPr>
          <w:rFonts w:cs="Calibri"/>
          <w:sz w:val="24"/>
          <w:szCs w:val="24"/>
        </w:rPr>
        <w:t>WEB PORTAL kurulum</w:t>
      </w:r>
      <w:r w:rsidR="004A1A2B" w:rsidRPr="00D26B8E">
        <w:rPr>
          <w:rFonts w:cs="Calibri"/>
          <w:sz w:val="24"/>
          <w:szCs w:val="24"/>
        </w:rPr>
        <w:t xml:space="preserve"> faaliyetine ilişkin ödemeler hak edişe göre yapılacak olup ödeme ve teslim dönemleri sözleşme aşamasında tanımlanacaktır.</w:t>
      </w:r>
    </w:p>
    <w:p w14:paraId="5FBEC3FA" w14:textId="1BD20F25" w:rsidR="004A1A2B" w:rsidRPr="00D26B8E" w:rsidRDefault="004A1A2B" w:rsidP="004A1A2B">
      <w:pPr>
        <w:numPr>
          <w:ilvl w:val="0"/>
          <w:numId w:val="1"/>
        </w:numPr>
        <w:spacing w:before="60" w:after="60"/>
        <w:ind w:left="284" w:hanging="284"/>
        <w:jc w:val="both"/>
        <w:rPr>
          <w:rFonts w:cs="Calibri"/>
          <w:sz w:val="24"/>
          <w:szCs w:val="24"/>
        </w:rPr>
      </w:pPr>
      <w:r w:rsidRPr="00D26B8E">
        <w:rPr>
          <w:rFonts w:cs="Calibri"/>
          <w:b/>
          <w:sz w:val="24"/>
          <w:szCs w:val="24"/>
        </w:rPr>
        <w:t xml:space="preserve">Hizmetin sağlanacağı yer: </w:t>
      </w:r>
      <w:r w:rsidR="009356D8">
        <w:rPr>
          <w:rFonts w:cs="Calibri"/>
          <w:sz w:val="24"/>
          <w:szCs w:val="24"/>
        </w:rPr>
        <w:t>İDMİB / DIŞ TİCARET KOMPLEKSİ</w:t>
      </w:r>
      <w:r w:rsidRPr="00D26B8E">
        <w:rPr>
          <w:rFonts w:cs="Calibri"/>
          <w:sz w:val="24"/>
          <w:szCs w:val="24"/>
        </w:rPr>
        <w:t xml:space="preserve"> </w:t>
      </w:r>
    </w:p>
    <w:p w14:paraId="34713572" w14:textId="280D5B86" w:rsidR="004A1A2B" w:rsidRPr="00D26B8E" w:rsidRDefault="004A1A2B" w:rsidP="004A1A2B">
      <w:pPr>
        <w:numPr>
          <w:ilvl w:val="0"/>
          <w:numId w:val="1"/>
        </w:numPr>
        <w:spacing w:before="60" w:after="60"/>
        <w:ind w:left="284" w:hanging="284"/>
        <w:jc w:val="both"/>
        <w:rPr>
          <w:rFonts w:cs="Calibri"/>
          <w:sz w:val="24"/>
          <w:szCs w:val="24"/>
        </w:rPr>
      </w:pPr>
      <w:r w:rsidRPr="00D26B8E">
        <w:rPr>
          <w:rFonts w:cs="Calibri"/>
          <w:b/>
          <w:sz w:val="24"/>
          <w:szCs w:val="24"/>
        </w:rPr>
        <w:t>Zamanlama:</w:t>
      </w:r>
      <w:r w:rsidRPr="00D26B8E">
        <w:rPr>
          <w:rFonts w:cs="Calibri"/>
          <w:sz w:val="24"/>
          <w:szCs w:val="24"/>
        </w:rPr>
        <w:t xml:space="preserve"> </w:t>
      </w:r>
      <w:r w:rsidR="009356D8">
        <w:rPr>
          <w:rFonts w:cs="Calibri"/>
          <w:sz w:val="24"/>
          <w:szCs w:val="24"/>
        </w:rPr>
        <w:t>Hizmet alımının</w:t>
      </w:r>
      <w:r w:rsidR="00725F17">
        <w:rPr>
          <w:rFonts w:cs="Calibri"/>
          <w:sz w:val="24"/>
          <w:szCs w:val="24"/>
        </w:rPr>
        <w:t xml:space="preserve"> </w:t>
      </w:r>
      <w:r w:rsidRPr="00D26B8E">
        <w:rPr>
          <w:rFonts w:cs="Calibri"/>
          <w:sz w:val="24"/>
          <w:szCs w:val="24"/>
        </w:rPr>
        <w:t>sözleşmede belirtilecek tarih</w:t>
      </w:r>
      <w:r>
        <w:rPr>
          <w:rFonts w:cs="Calibri"/>
          <w:sz w:val="24"/>
          <w:szCs w:val="24"/>
        </w:rPr>
        <w:t>ler</w:t>
      </w:r>
      <w:r w:rsidRPr="00D26B8E">
        <w:rPr>
          <w:rFonts w:cs="Calibri"/>
          <w:sz w:val="24"/>
          <w:szCs w:val="24"/>
        </w:rPr>
        <w:t xml:space="preserve">e </w:t>
      </w:r>
      <w:r>
        <w:rPr>
          <w:rFonts w:cs="Calibri"/>
          <w:sz w:val="24"/>
          <w:szCs w:val="24"/>
        </w:rPr>
        <w:t xml:space="preserve">göre </w:t>
      </w:r>
      <w:r w:rsidRPr="00D26B8E">
        <w:rPr>
          <w:rFonts w:cs="Calibri"/>
          <w:sz w:val="24"/>
          <w:szCs w:val="24"/>
        </w:rPr>
        <w:t xml:space="preserve">yapılması planlanmaktadır. </w:t>
      </w:r>
    </w:p>
    <w:p w14:paraId="761C3844" w14:textId="77777777" w:rsidR="004A1A2B" w:rsidRDefault="004A1A2B" w:rsidP="004A1A2B">
      <w:pPr>
        <w:spacing w:before="60" w:after="60"/>
        <w:jc w:val="both"/>
        <w:rPr>
          <w:rFonts w:cs="Calibri"/>
          <w:sz w:val="24"/>
          <w:szCs w:val="24"/>
        </w:rPr>
      </w:pPr>
    </w:p>
    <w:p w14:paraId="33A79173" w14:textId="77777777" w:rsidR="004A1A2B" w:rsidRPr="00EB7B8C" w:rsidRDefault="004A1A2B" w:rsidP="004A1A2B">
      <w:pPr>
        <w:pStyle w:val="ListeParagraf"/>
        <w:numPr>
          <w:ilvl w:val="0"/>
          <w:numId w:val="2"/>
        </w:numPr>
        <w:spacing w:before="120" w:after="120"/>
        <w:ind w:left="284" w:hanging="284"/>
        <w:contextualSpacing w:val="0"/>
        <w:jc w:val="both"/>
        <w:rPr>
          <w:rFonts w:cs="Calibri"/>
          <w:b/>
          <w:sz w:val="24"/>
          <w:szCs w:val="24"/>
        </w:rPr>
      </w:pPr>
      <w:r w:rsidRPr="00EB7B8C">
        <w:rPr>
          <w:rFonts w:cs="Calibri"/>
          <w:b/>
          <w:sz w:val="24"/>
          <w:szCs w:val="24"/>
        </w:rPr>
        <w:t xml:space="preserve">GEREKLİLİKLER </w:t>
      </w:r>
    </w:p>
    <w:p w14:paraId="3E83AF49" w14:textId="4EE1A73F" w:rsidR="004A1A2B" w:rsidRPr="00EB7B8C" w:rsidRDefault="004A1A2B" w:rsidP="004A1A2B">
      <w:pPr>
        <w:spacing w:before="60" w:after="60"/>
        <w:jc w:val="both"/>
        <w:rPr>
          <w:rFonts w:cs="Calibri"/>
          <w:sz w:val="24"/>
          <w:szCs w:val="24"/>
        </w:rPr>
      </w:pPr>
      <w:r w:rsidRPr="00C20105">
        <w:rPr>
          <w:rFonts w:cs="Calibri"/>
          <w:sz w:val="24"/>
          <w:szCs w:val="24"/>
        </w:rPr>
        <w:t xml:space="preserve">Teklif sunan firmanın </w:t>
      </w:r>
      <w:r w:rsidR="00D51D37">
        <w:rPr>
          <w:rFonts w:cs="Calibri"/>
          <w:sz w:val="24"/>
          <w:szCs w:val="24"/>
        </w:rPr>
        <w:t>Dijital dönüşüm projeleri kapsamında global B2B odaklı WEB PORTAL oluşturulması</w:t>
      </w:r>
      <w:r w:rsidRPr="00C20105">
        <w:rPr>
          <w:rFonts w:cs="Calibri"/>
          <w:sz w:val="24"/>
          <w:szCs w:val="24"/>
        </w:rPr>
        <w:t xml:space="preserve"> konusunda </w:t>
      </w:r>
      <w:r w:rsidR="00C20105">
        <w:rPr>
          <w:rFonts w:cs="Calibri"/>
          <w:sz w:val="24"/>
          <w:szCs w:val="24"/>
        </w:rPr>
        <w:t xml:space="preserve">gerçekleştirdiği işlerin bir özetini </w:t>
      </w:r>
      <w:r w:rsidRPr="00C20105">
        <w:rPr>
          <w:rFonts w:cs="Calibri"/>
          <w:sz w:val="24"/>
          <w:szCs w:val="24"/>
        </w:rPr>
        <w:t xml:space="preserve">teklif dosyalarında sunmaları gerekmektedir. </w:t>
      </w:r>
      <w:r w:rsidR="00D51D37">
        <w:rPr>
          <w:rFonts w:cs="Calibri"/>
          <w:sz w:val="24"/>
          <w:szCs w:val="24"/>
        </w:rPr>
        <w:t>Deri ve Deri mamulleri</w:t>
      </w:r>
      <w:r w:rsidRPr="00C20105">
        <w:rPr>
          <w:rFonts w:cs="Calibri"/>
          <w:sz w:val="24"/>
          <w:szCs w:val="24"/>
        </w:rPr>
        <w:t xml:space="preserve"> sektöründe firma</w:t>
      </w:r>
      <w:r w:rsidR="00C20105">
        <w:rPr>
          <w:rFonts w:cs="Calibri"/>
          <w:sz w:val="24"/>
          <w:szCs w:val="24"/>
        </w:rPr>
        <w:t>ya/firmalara</w:t>
      </w:r>
      <w:r w:rsidRPr="00C20105">
        <w:rPr>
          <w:rFonts w:cs="Calibri"/>
          <w:sz w:val="24"/>
          <w:szCs w:val="24"/>
        </w:rPr>
        <w:t xml:space="preserve"> </w:t>
      </w:r>
      <w:r w:rsidR="00D51D37">
        <w:rPr>
          <w:rFonts w:cs="Calibri"/>
          <w:sz w:val="24"/>
          <w:szCs w:val="24"/>
        </w:rPr>
        <w:t xml:space="preserve">dijital dönüşüm </w:t>
      </w:r>
      <w:r w:rsidRPr="00C20105">
        <w:rPr>
          <w:rFonts w:cs="Calibri"/>
          <w:sz w:val="24"/>
          <w:szCs w:val="24"/>
        </w:rPr>
        <w:t>hizmeti vermiş olması ve bu hizmeti referans mektubu ile bildirmesi tercih sebebidir.</w:t>
      </w:r>
      <w:r w:rsidRPr="00EB7B8C">
        <w:rPr>
          <w:rFonts w:cs="Calibri"/>
          <w:sz w:val="24"/>
          <w:szCs w:val="24"/>
        </w:rPr>
        <w:t xml:space="preserve"> </w:t>
      </w:r>
    </w:p>
    <w:p w14:paraId="58E24923" w14:textId="00C1B9F9" w:rsidR="004A1A2B" w:rsidRPr="00D26B8E" w:rsidRDefault="00D51D37" w:rsidP="004A1A2B">
      <w:pPr>
        <w:spacing w:before="60" w:after="60"/>
        <w:jc w:val="both"/>
        <w:rPr>
          <w:rFonts w:cs="Calibri"/>
          <w:sz w:val="24"/>
          <w:szCs w:val="24"/>
        </w:rPr>
      </w:pPr>
      <w:r>
        <w:rPr>
          <w:rFonts w:cs="Calibri"/>
          <w:sz w:val="24"/>
          <w:szCs w:val="24"/>
        </w:rPr>
        <w:t xml:space="preserve">MODERATÖR </w:t>
      </w:r>
      <w:proofErr w:type="spellStart"/>
      <w:r>
        <w:rPr>
          <w:rFonts w:cs="Calibri"/>
          <w:sz w:val="24"/>
          <w:szCs w:val="24"/>
        </w:rPr>
        <w:t>FİRMA’nın</w:t>
      </w:r>
      <w:proofErr w:type="spellEnd"/>
      <w:r w:rsidR="004A1A2B" w:rsidRPr="00EB7B8C">
        <w:rPr>
          <w:rFonts w:cs="Calibri"/>
          <w:sz w:val="24"/>
          <w:szCs w:val="24"/>
        </w:rPr>
        <w:t xml:space="preserve"> yetkinliklerini gösteren </w:t>
      </w:r>
      <w:proofErr w:type="spellStart"/>
      <w:r w:rsidR="004A1A2B" w:rsidRPr="00EB7B8C">
        <w:rPr>
          <w:rFonts w:cs="Calibri"/>
          <w:sz w:val="24"/>
          <w:szCs w:val="24"/>
        </w:rPr>
        <w:t>CV’lerin</w:t>
      </w:r>
      <w:proofErr w:type="spellEnd"/>
      <w:r w:rsidR="004A1A2B" w:rsidRPr="00EB7B8C">
        <w:rPr>
          <w:rFonts w:cs="Calibri"/>
          <w:sz w:val="24"/>
          <w:szCs w:val="24"/>
        </w:rPr>
        <w:t xml:space="preserve"> teklif dosyalarında sunulması gerekmektedir. </w:t>
      </w:r>
      <w:r w:rsidR="00C20105">
        <w:rPr>
          <w:rFonts w:cs="Calibri"/>
          <w:sz w:val="24"/>
          <w:szCs w:val="24"/>
        </w:rPr>
        <w:t xml:space="preserve">Bununla birlikte teklif iletilirken daha önce benzer danışmanlık hizmetlerine ilişkin alınan referanslar da iletilmelidir. </w:t>
      </w:r>
    </w:p>
    <w:p w14:paraId="7C1CA45E" w14:textId="77777777" w:rsidR="004A1A2B" w:rsidRPr="00D26B8E" w:rsidRDefault="004A1A2B" w:rsidP="004A1A2B">
      <w:pPr>
        <w:pStyle w:val="ListeParagraf"/>
        <w:numPr>
          <w:ilvl w:val="0"/>
          <w:numId w:val="2"/>
        </w:numPr>
        <w:spacing w:before="120" w:after="120"/>
        <w:ind w:left="284" w:hanging="284"/>
        <w:contextualSpacing w:val="0"/>
        <w:jc w:val="both"/>
        <w:rPr>
          <w:rFonts w:cs="Calibri"/>
          <w:b/>
          <w:sz w:val="24"/>
          <w:szCs w:val="24"/>
        </w:rPr>
      </w:pPr>
      <w:r w:rsidRPr="00D26B8E">
        <w:rPr>
          <w:rFonts w:cs="Calibri"/>
          <w:b/>
          <w:sz w:val="24"/>
          <w:szCs w:val="24"/>
        </w:rPr>
        <w:t xml:space="preserve">TEKLİF SUNMA YÖNTEMİ VE ŞARTLARI </w:t>
      </w:r>
    </w:p>
    <w:p w14:paraId="71DAB67D" w14:textId="77777777" w:rsidR="004A1A2B" w:rsidRPr="00D26B8E" w:rsidRDefault="004A1A2B" w:rsidP="004A1A2B">
      <w:pPr>
        <w:numPr>
          <w:ilvl w:val="0"/>
          <w:numId w:val="5"/>
        </w:numPr>
        <w:spacing w:before="60" w:after="60"/>
        <w:ind w:left="284" w:hanging="284"/>
        <w:jc w:val="both"/>
        <w:rPr>
          <w:rFonts w:cs="Calibri"/>
          <w:sz w:val="24"/>
          <w:szCs w:val="24"/>
        </w:rPr>
      </w:pPr>
      <w:r w:rsidRPr="00D26B8E">
        <w:rPr>
          <w:rFonts w:cs="Calibri"/>
          <w:sz w:val="24"/>
          <w:szCs w:val="24"/>
        </w:rPr>
        <w:t>Satın alma süreci TİM ve İhracatçı Birlikleri mevzuatı uyarınca kapalı zarf usulü yürütülecektir.</w:t>
      </w:r>
    </w:p>
    <w:p w14:paraId="6E97BB7D" w14:textId="40411A86" w:rsidR="004A1A2B" w:rsidRPr="00AA4405" w:rsidRDefault="004A1A2B" w:rsidP="004A1A2B">
      <w:pPr>
        <w:numPr>
          <w:ilvl w:val="0"/>
          <w:numId w:val="5"/>
        </w:numPr>
        <w:spacing w:before="60" w:after="60"/>
        <w:ind w:left="284" w:hanging="284"/>
        <w:jc w:val="both"/>
        <w:rPr>
          <w:rFonts w:cs="Calibri"/>
          <w:sz w:val="24"/>
          <w:szCs w:val="24"/>
          <w:u w:val="single"/>
        </w:rPr>
      </w:pPr>
      <w:r w:rsidRPr="00AA4405">
        <w:rPr>
          <w:rFonts w:cs="Calibri"/>
          <w:sz w:val="24"/>
          <w:szCs w:val="24"/>
          <w:u w:val="single"/>
        </w:rPr>
        <w:t xml:space="preserve">Teklifler, yazılı olarak, kapalı zarf içerisinde Sözleşme Makamının adresine posta yoluyla/elden </w:t>
      </w:r>
      <w:r w:rsidRPr="00AA4405">
        <w:rPr>
          <w:rFonts w:cs="Calibri"/>
          <w:b/>
          <w:sz w:val="24"/>
          <w:szCs w:val="24"/>
          <w:u w:val="single"/>
        </w:rPr>
        <w:t xml:space="preserve">en geç </w:t>
      </w:r>
      <w:r w:rsidR="008675ED" w:rsidRPr="00AA4405">
        <w:rPr>
          <w:rFonts w:cs="Calibri"/>
          <w:b/>
          <w:sz w:val="24"/>
          <w:szCs w:val="24"/>
          <w:u w:val="single"/>
        </w:rPr>
        <w:t>8</w:t>
      </w:r>
      <w:r w:rsidRPr="00AA4405">
        <w:rPr>
          <w:rFonts w:cs="Calibri"/>
          <w:b/>
          <w:sz w:val="24"/>
          <w:szCs w:val="24"/>
          <w:u w:val="single"/>
        </w:rPr>
        <w:t xml:space="preserve"> </w:t>
      </w:r>
      <w:r w:rsidR="009356D8" w:rsidRPr="00AA4405">
        <w:rPr>
          <w:rFonts w:cs="Calibri"/>
          <w:b/>
          <w:sz w:val="24"/>
          <w:szCs w:val="24"/>
          <w:u w:val="single"/>
        </w:rPr>
        <w:t>Haziran</w:t>
      </w:r>
      <w:r w:rsidRPr="00AA4405">
        <w:rPr>
          <w:rFonts w:cs="Calibri"/>
          <w:b/>
          <w:sz w:val="24"/>
          <w:szCs w:val="24"/>
          <w:u w:val="single"/>
        </w:rPr>
        <w:t xml:space="preserve"> 2020 tarihinde</w:t>
      </w:r>
      <w:r w:rsidR="008675ED" w:rsidRPr="00AA4405">
        <w:rPr>
          <w:rFonts w:cs="Calibri"/>
          <w:b/>
          <w:sz w:val="24"/>
          <w:szCs w:val="24"/>
          <w:u w:val="single"/>
        </w:rPr>
        <w:t xml:space="preserve"> saat 17:00’a kadar</w:t>
      </w:r>
      <w:r w:rsidRPr="00AA4405">
        <w:rPr>
          <w:rFonts w:cs="Calibri"/>
          <w:sz w:val="24"/>
          <w:szCs w:val="24"/>
          <w:u w:val="single"/>
        </w:rPr>
        <w:t xml:space="preserve"> Birliğe ulaşması sağlanacak şekilde teslim edilecektir. </w:t>
      </w:r>
    </w:p>
    <w:p w14:paraId="3156132D" w14:textId="782B79A4" w:rsidR="0062406F" w:rsidRPr="00AA4405" w:rsidRDefault="004A1A2B" w:rsidP="0062406F">
      <w:pPr>
        <w:numPr>
          <w:ilvl w:val="0"/>
          <w:numId w:val="5"/>
        </w:numPr>
        <w:spacing w:before="60" w:after="60"/>
        <w:ind w:left="284" w:hanging="284"/>
        <w:jc w:val="both"/>
        <w:rPr>
          <w:rFonts w:cs="Calibri"/>
          <w:sz w:val="24"/>
          <w:szCs w:val="24"/>
          <w:u w:val="single"/>
        </w:rPr>
      </w:pPr>
      <w:r w:rsidRPr="00AA4405">
        <w:rPr>
          <w:rFonts w:cs="Calibri"/>
          <w:sz w:val="24"/>
          <w:szCs w:val="24"/>
          <w:u w:val="single"/>
        </w:rPr>
        <w:lastRenderedPageBreak/>
        <w:t xml:space="preserve">Teklifler mali ve teknik teklif olarak ayrı ayrı hazırlanıp zarflara konulacak ve iki zarf, tek bir zarfın içerisine konarak iletilecektir. Her bir zarfın kapatma yeri firmanın imza yetkilisi tarafından kaşe-imza yapılmalıdır. </w:t>
      </w:r>
    </w:p>
    <w:p w14:paraId="36E67D51" w14:textId="1876B633" w:rsidR="0062406F" w:rsidRPr="00AA4405" w:rsidRDefault="0062406F" w:rsidP="0062406F">
      <w:pPr>
        <w:numPr>
          <w:ilvl w:val="0"/>
          <w:numId w:val="5"/>
        </w:numPr>
        <w:spacing w:before="60" w:after="60"/>
        <w:ind w:left="284" w:hanging="284"/>
        <w:jc w:val="both"/>
        <w:rPr>
          <w:rFonts w:cs="Calibri"/>
          <w:sz w:val="24"/>
          <w:szCs w:val="24"/>
          <w:u w:val="single"/>
        </w:rPr>
      </w:pPr>
      <w:r w:rsidRPr="00AA4405">
        <w:rPr>
          <w:rFonts w:cs="Calibri"/>
          <w:sz w:val="24"/>
          <w:szCs w:val="24"/>
          <w:u w:val="single"/>
        </w:rPr>
        <w:t>Teklif veren zarfın üstüne firma ismini ve ihale konusunu açıkça yazmalıdır.</w:t>
      </w:r>
    </w:p>
    <w:p w14:paraId="094AEA0C" w14:textId="77777777" w:rsidR="004A1A2B" w:rsidRPr="00D26B8E" w:rsidRDefault="004A1A2B" w:rsidP="004A1A2B">
      <w:pPr>
        <w:numPr>
          <w:ilvl w:val="0"/>
          <w:numId w:val="5"/>
        </w:numPr>
        <w:spacing w:before="60" w:after="60"/>
        <w:ind w:left="284" w:hanging="284"/>
        <w:jc w:val="both"/>
        <w:rPr>
          <w:rFonts w:cs="Calibri"/>
          <w:sz w:val="24"/>
          <w:szCs w:val="24"/>
        </w:rPr>
      </w:pPr>
      <w:r w:rsidRPr="00D26B8E">
        <w:rPr>
          <w:rFonts w:cs="Calibri"/>
          <w:b/>
          <w:i/>
          <w:sz w:val="24"/>
          <w:szCs w:val="24"/>
        </w:rPr>
        <w:t>Teknik teklif zarfı içerisinde yer alması gereken bilgi/belgeler</w:t>
      </w:r>
      <w:r w:rsidRPr="00D26B8E">
        <w:rPr>
          <w:rFonts w:cs="Calibri"/>
          <w:sz w:val="24"/>
          <w:szCs w:val="24"/>
        </w:rPr>
        <w:t>;</w:t>
      </w:r>
    </w:p>
    <w:p w14:paraId="1A017BEB" w14:textId="77777777" w:rsidR="004A1A2B" w:rsidRPr="00D26B8E" w:rsidRDefault="004A1A2B" w:rsidP="004A1A2B">
      <w:pPr>
        <w:numPr>
          <w:ilvl w:val="1"/>
          <w:numId w:val="6"/>
        </w:numPr>
        <w:spacing w:before="60" w:after="60" w:line="240" w:lineRule="auto"/>
        <w:ind w:left="709" w:hanging="425"/>
        <w:jc w:val="both"/>
        <w:rPr>
          <w:rFonts w:cs="Calibri"/>
          <w:sz w:val="24"/>
          <w:szCs w:val="24"/>
        </w:rPr>
      </w:pPr>
      <w:r w:rsidRPr="00D26B8E">
        <w:rPr>
          <w:rFonts w:cs="Calibri"/>
          <w:sz w:val="24"/>
          <w:szCs w:val="24"/>
        </w:rPr>
        <w:t xml:space="preserve">Her sayfası firma imza yetkilisi tarafından imzalanan ve kaşelenen işbu teknik şartname, </w:t>
      </w:r>
    </w:p>
    <w:p w14:paraId="45FBAAA1" w14:textId="77777777" w:rsidR="004A1A2B" w:rsidRPr="00D26B8E" w:rsidRDefault="004A1A2B" w:rsidP="004A1A2B">
      <w:pPr>
        <w:numPr>
          <w:ilvl w:val="1"/>
          <w:numId w:val="6"/>
        </w:numPr>
        <w:spacing w:before="60" w:after="60" w:line="240" w:lineRule="auto"/>
        <w:ind w:left="709" w:hanging="425"/>
        <w:jc w:val="both"/>
        <w:rPr>
          <w:rFonts w:cs="Calibri"/>
          <w:sz w:val="24"/>
          <w:szCs w:val="24"/>
        </w:rPr>
      </w:pPr>
      <w:r w:rsidRPr="00D26B8E">
        <w:rPr>
          <w:rFonts w:cs="Calibri"/>
          <w:sz w:val="24"/>
          <w:szCs w:val="24"/>
        </w:rPr>
        <w:t>Hizmetin nasıl yapılacağını ve metodolojiyi detaylı bir şekilde anlatır nitelikte hazırlanan teknik açıklamalar (şart değildir),</w:t>
      </w:r>
    </w:p>
    <w:p w14:paraId="62CDCE88" w14:textId="77777777" w:rsidR="004A1A2B" w:rsidRPr="00D26B8E" w:rsidRDefault="004A1A2B" w:rsidP="004A1A2B">
      <w:pPr>
        <w:numPr>
          <w:ilvl w:val="1"/>
          <w:numId w:val="6"/>
        </w:numPr>
        <w:spacing w:before="60" w:after="60" w:line="240" w:lineRule="auto"/>
        <w:ind w:left="709" w:hanging="425"/>
        <w:jc w:val="both"/>
        <w:rPr>
          <w:rFonts w:cs="Calibri"/>
          <w:sz w:val="24"/>
          <w:szCs w:val="24"/>
        </w:rPr>
      </w:pPr>
      <w:r w:rsidRPr="00D26B8E">
        <w:rPr>
          <w:rFonts w:cs="Calibri"/>
          <w:sz w:val="24"/>
          <w:szCs w:val="24"/>
        </w:rPr>
        <w:t>Tüzel kimlik formu (bkz. Ek-1),</w:t>
      </w:r>
    </w:p>
    <w:p w14:paraId="0C7934C4" w14:textId="77777777" w:rsidR="004A1A2B" w:rsidRPr="00D26B8E" w:rsidRDefault="004A1A2B" w:rsidP="004A1A2B">
      <w:pPr>
        <w:numPr>
          <w:ilvl w:val="1"/>
          <w:numId w:val="6"/>
        </w:numPr>
        <w:spacing w:before="60" w:after="60" w:line="240" w:lineRule="auto"/>
        <w:ind w:left="709" w:hanging="425"/>
        <w:jc w:val="both"/>
        <w:rPr>
          <w:rFonts w:cs="Calibri"/>
          <w:sz w:val="24"/>
          <w:szCs w:val="24"/>
        </w:rPr>
      </w:pPr>
      <w:r w:rsidRPr="00D26B8E">
        <w:rPr>
          <w:rFonts w:cs="Calibri"/>
          <w:sz w:val="24"/>
          <w:szCs w:val="24"/>
        </w:rPr>
        <w:t>Kurum/kuruluşunuzu tanıtıcı sunum,</w:t>
      </w:r>
    </w:p>
    <w:p w14:paraId="20E9F243" w14:textId="008DFCA1" w:rsidR="004A1A2B" w:rsidRPr="00D26B8E" w:rsidRDefault="004A1A2B" w:rsidP="004A1A2B">
      <w:pPr>
        <w:numPr>
          <w:ilvl w:val="1"/>
          <w:numId w:val="6"/>
        </w:numPr>
        <w:spacing w:before="60" w:after="60" w:line="240" w:lineRule="auto"/>
        <w:ind w:left="709" w:hanging="425"/>
        <w:jc w:val="both"/>
        <w:rPr>
          <w:rFonts w:cs="Calibri"/>
          <w:sz w:val="24"/>
          <w:szCs w:val="24"/>
        </w:rPr>
      </w:pPr>
      <w:r w:rsidRPr="00D26B8E">
        <w:rPr>
          <w:rFonts w:cs="Calibri"/>
          <w:sz w:val="24"/>
          <w:szCs w:val="24"/>
        </w:rPr>
        <w:t xml:space="preserve">En az 3 referans mektubu (tercihen benzer sektörlerde yürütülen </w:t>
      </w:r>
      <w:r w:rsidR="00CE0AD3">
        <w:rPr>
          <w:rFonts w:cs="Calibri"/>
          <w:sz w:val="24"/>
          <w:szCs w:val="24"/>
        </w:rPr>
        <w:t>dijital dönüşüm projesi/WEB PORTAL kurulumu faaliyetlerinden</w:t>
      </w:r>
      <w:r w:rsidRPr="00D26B8E">
        <w:rPr>
          <w:rFonts w:cs="Calibri"/>
          <w:sz w:val="24"/>
          <w:szCs w:val="24"/>
        </w:rPr>
        <w:t>),</w:t>
      </w:r>
    </w:p>
    <w:p w14:paraId="49FFAA83" w14:textId="77777777" w:rsidR="004A1A2B" w:rsidRPr="00D26B8E" w:rsidRDefault="004A1A2B" w:rsidP="004A1A2B">
      <w:pPr>
        <w:numPr>
          <w:ilvl w:val="1"/>
          <w:numId w:val="6"/>
        </w:numPr>
        <w:spacing w:before="60" w:after="60" w:line="240" w:lineRule="auto"/>
        <w:ind w:left="709" w:hanging="425"/>
        <w:jc w:val="both"/>
        <w:rPr>
          <w:rFonts w:cs="Calibri"/>
          <w:sz w:val="24"/>
          <w:szCs w:val="24"/>
        </w:rPr>
      </w:pPr>
      <w:r w:rsidRPr="00D26B8E">
        <w:rPr>
          <w:rFonts w:cs="Calibri"/>
          <w:sz w:val="24"/>
          <w:szCs w:val="24"/>
        </w:rPr>
        <w:t>Ekipte yer alacak uzmanların detaylı özgeçmişleri ve münhasırlık/</w:t>
      </w:r>
      <w:proofErr w:type="spellStart"/>
      <w:r w:rsidRPr="00D26B8E">
        <w:rPr>
          <w:rFonts w:cs="Calibri"/>
          <w:sz w:val="24"/>
          <w:szCs w:val="24"/>
        </w:rPr>
        <w:t>müsaitlik</w:t>
      </w:r>
      <w:proofErr w:type="spellEnd"/>
      <w:r w:rsidRPr="00D26B8E">
        <w:rPr>
          <w:rFonts w:cs="Calibri"/>
          <w:sz w:val="24"/>
          <w:szCs w:val="24"/>
        </w:rPr>
        <w:t xml:space="preserve"> belgeleri (bkz. Ek-2) </w:t>
      </w:r>
    </w:p>
    <w:p w14:paraId="703D49F0" w14:textId="77777777" w:rsidR="004A1A2B" w:rsidRPr="00D26B8E" w:rsidRDefault="004A1A2B" w:rsidP="004A1A2B">
      <w:pPr>
        <w:numPr>
          <w:ilvl w:val="0"/>
          <w:numId w:val="5"/>
        </w:numPr>
        <w:spacing w:before="60" w:after="60"/>
        <w:ind w:left="284" w:hanging="284"/>
        <w:jc w:val="both"/>
        <w:rPr>
          <w:rFonts w:cs="Calibri"/>
          <w:sz w:val="24"/>
          <w:szCs w:val="24"/>
        </w:rPr>
      </w:pPr>
      <w:r w:rsidRPr="00D26B8E">
        <w:rPr>
          <w:rFonts w:cs="Calibri"/>
          <w:b/>
          <w:i/>
          <w:sz w:val="24"/>
          <w:szCs w:val="24"/>
        </w:rPr>
        <w:t>Mali teklif zarfı içerisinde yer alması gereken tek belge</w:t>
      </w:r>
      <w:r w:rsidRPr="00D26B8E">
        <w:rPr>
          <w:rFonts w:cs="Calibri"/>
          <w:sz w:val="24"/>
          <w:szCs w:val="24"/>
        </w:rPr>
        <w:t xml:space="preserve">; Hizmetin alt </w:t>
      </w:r>
      <w:proofErr w:type="spellStart"/>
      <w:r w:rsidRPr="00D26B8E">
        <w:rPr>
          <w:rFonts w:cs="Calibri"/>
          <w:sz w:val="24"/>
          <w:szCs w:val="24"/>
        </w:rPr>
        <w:t>kırılımları</w:t>
      </w:r>
      <w:proofErr w:type="spellEnd"/>
      <w:r w:rsidRPr="00D26B8E">
        <w:rPr>
          <w:rFonts w:cs="Calibri"/>
          <w:sz w:val="24"/>
          <w:szCs w:val="24"/>
        </w:rPr>
        <w:t xml:space="preserve"> bazında teklif edilen bedelleri içeren mali teklif formudur (bkz. Ek-3). </w:t>
      </w:r>
    </w:p>
    <w:p w14:paraId="7A4A8108" w14:textId="77777777" w:rsidR="004A1A2B" w:rsidRPr="00D26B8E" w:rsidRDefault="004A1A2B" w:rsidP="004A1A2B">
      <w:pPr>
        <w:numPr>
          <w:ilvl w:val="0"/>
          <w:numId w:val="5"/>
        </w:numPr>
        <w:spacing w:before="60" w:after="60"/>
        <w:ind w:left="284" w:hanging="284"/>
        <w:jc w:val="both"/>
        <w:rPr>
          <w:rFonts w:cs="Calibri"/>
          <w:sz w:val="24"/>
          <w:szCs w:val="24"/>
        </w:rPr>
      </w:pPr>
      <w:r w:rsidRPr="00D26B8E">
        <w:rPr>
          <w:rFonts w:cs="Calibri"/>
          <w:b/>
          <w:i/>
          <w:sz w:val="24"/>
          <w:szCs w:val="24"/>
        </w:rPr>
        <w:t>İletişim;</w:t>
      </w:r>
    </w:p>
    <w:p w14:paraId="1745120F" w14:textId="474B1CFD" w:rsidR="004A1A2B" w:rsidRDefault="004A1A2B" w:rsidP="004A1A2B">
      <w:pPr>
        <w:numPr>
          <w:ilvl w:val="1"/>
          <w:numId w:val="5"/>
        </w:numPr>
        <w:spacing w:before="60" w:after="60" w:line="240" w:lineRule="auto"/>
        <w:ind w:left="567" w:hanging="283"/>
        <w:jc w:val="both"/>
        <w:rPr>
          <w:rFonts w:cs="Calibri"/>
          <w:sz w:val="24"/>
          <w:szCs w:val="24"/>
        </w:rPr>
      </w:pPr>
      <w:r>
        <w:rPr>
          <w:rFonts w:cs="Calibri"/>
          <w:b/>
          <w:sz w:val="24"/>
          <w:szCs w:val="24"/>
        </w:rPr>
        <w:t xml:space="preserve">İTKİB Satın Alma Şubesi: </w:t>
      </w:r>
      <w:r w:rsidRPr="00EB7B8C">
        <w:rPr>
          <w:rFonts w:cs="Calibri"/>
          <w:sz w:val="24"/>
          <w:szCs w:val="24"/>
        </w:rPr>
        <w:t xml:space="preserve">idari@itkib.org.tr </w:t>
      </w:r>
      <w:r w:rsidR="008675ED">
        <w:rPr>
          <w:rFonts w:cs="Calibri"/>
          <w:sz w:val="24"/>
          <w:szCs w:val="24"/>
        </w:rPr>
        <w:t>(Fiyat teklifi ve idari hususlar için)</w:t>
      </w:r>
    </w:p>
    <w:p w14:paraId="27A3F512" w14:textId="27BE2450" w:rsidR="008675ED" w:rsidRDefault="008675ED" w:rsidP="004A1A2B">
      <w:pPr>
        <w:numPr>
          <w:ilvl w:val="1"/>
          <w:numId w:val="5"/>
        </w:numPr>
        <w:spacing w:before="60" w:after="60" w:line="240" w:lineRule="auto"/>
        <w:ind w:left="567" w:hanging="283"/>
        <w:jc w:val="both"/>
        <w:rPr>
          <w:rFonts w:cs="Calibri"/>
          <w:sz w:val="24"/>
          <w:szCs w:val="24"/>
        </w:rPr>
      </w:pPr>
      <w:r>
        <w:rPr>
          <w:rFonts w:cs="Calibri"/>
          <w:b/>
          <w:sz w:val="24"/>
          <w:szCs w:val="24"/>
        </w:rPr>
        <w:t xml:space="preserve">İTKİB Deri Sektör </w:t>
      </w:r>
      <w:proofErr w:type="gramStart"/>
      <w:r>
        <w:rPr>
          <w:rFonts w:cs="Calibri"/>
          <w:b/>
          <w:sz w:val="24"/>
          <w:szCs w:val="24"/>
        </w:rPr>
        <w:t>Şubesi :</w:t>
      </w:r>
      <w:proofErr w:type="gramEnd"/>
      <w:r>
        <w:rPr>
          <w:rFonts w:cs="Calibri"/>
          <w:sz w:val="24"/>
          <w:szCs w:val="24"/>
        </w:rPr>
        <w:t xml:space="preserve"> </w:t>
      </w:r>
      <w:hyperlink r:id="rId7" w:history="1">
        <w:r w:rsidR="00AA4405" w:rsidRPr="00756A6A">
          <w:rPr>
            <w:rStyle w:val="Kpr"/>
            <w:rFonts w:cs="Calibri"/>
            <w:sz w:val="24"/>
            <w:szCs w:val="24"/>
          </w:rPr>
          <w:t>idmib@itkib.org.tr</w:t>
        </w:r>
      </w:hyperlink>
      <w:r w:rsidR="00AA4405">
        <w:rPr>
          <w:rFonts w:cs="Calibri"/>
          <w:sz w:val="24"/>
          <w:szCs w:val="24"/>
        </w:rPr>
        <w:t xml:space="preserve"> (Hizmet içeriği ile ilgili hususlar için)</w:t>
      </w:r>
    </w:p>
    <w:p w14:paraId="4FD2908E" w14:textId="77777777" w:rsidR="004A1A2B" w:rsidRPr="00EB7B8C" w:rsidRDefault="004A1A2B" w:rsidP="004A1A2B">
      <w:pPr>
        <w:spacing w:before="60" w:after="60" w:line="240" w:lineRule="auto"/>
        <w:ind w:left="567"/>
        <w:jc w:val="both"/>
        <w:rPr>
          <w:rFonts w:cs="Calibri"/>
          <w:sz w:val="24"/>
          <w:szCs w:val="24"/>
        </w:rPr>
      </w:pPr>
    </w:p>
    <w:p w14:paraId="5C007FE2" w14:textId="77777777" w:rsidR="004A1A2B" w:rsidRPr="00D26B8E" w:rsidRDefault="004A1A2B" w:rsidP="004A1A2B">
      <w:pPr>
        <w:pStyle w:val="ListeParagraf"/>
        <w:numPr>
          <w:ilvl w:val="0"/>
          <w:numId w:val="2"/>
        </w:numPr>
        <w:spacing w:before="120" w:after="120"/>
        <w:ind w:left="284" w:hanging="284"/>
        <w:contextualSpacing w:val="0"/>
        <w:jc w:val="both"/>
        <w:rPr>
          <w:rFonts w:cs="Calibri"/>
          <w:b/>
          <w:sz w:val="24"/>
          <w:szCs w:val="24"/>
        </w:rPr>
      </w:pPr>
      <w:r w:rsidRPr="00D26B8E">
        <w:rPr>
          <w:rFonts w:cs="Calibri"/>
          <w:b/>
          <w:sz w:val="24"/>
          <w:szCs w:val="24"/>
        </w:rPr>
        <w:t xml:space="preserve">İDARİ HUSUSLAR </w:t>
      </w:r>
    </w:p>
    <w:p w14:paraId="1A36FB50" w14:textId="77777777" w:rsidR="004A1A2B" w:rsidRPr="00D26B8E" w:rsidRDefault="004A1A2B" w:rsidP="004A1A2B">
      <w:pPr>
        <w:spacing w:before="60" w:after="60" w:line="240" w:lineRule="auto"/>
        <w:jc w:val="both"/>
        <w:rPr>
          <w:rFonts w:cs="Calibri"/>
          <w:sz w:val="24"/>
          <w:szCs w:val="24"/>
        </w:rPr>
      </w:pPr>
      <w:r w:rsidRPr="00D26B8E">
        <w:rPr>
          <w:rFonts w:cs="Calibri"/>
          <w:sz w:val="24"/>
          <w:szCs w:val="24"/>
        </w:rPr>
        <w:t xml:space="preserve">Teklif veren kurum/kuruluş; </w:t>
      </w:r>
    </w:p>
    <w:p w14:paraId="4A53E95B" w14:textId="77777777" w:rsidR="004A1A2B" w:rsidRPr="00D26B8E" w:rsidRDefault="004A1A2B" w:rsidP="004A1A2B">
      <w:pPr>
        <w:numPr>
          <w:ilvl w:val="0"/>
          <w:numId w:val="5"/>
        </w:numPr>
        <w:spacing w:before="60" w:after="60" w:line="240" w:lineRule="auto"/>
        <w:ind w:left="284" w:hanging="284"/>
        <w:jc w:val="both"/>
        <w:rPr>
          <w:rFonts w:cs="Calibri"/>
          <w:sz w:val="24"/>
          <w:szCs w:val="24"/>
        </w:rPr>
      </w:pPr>
      <w:r w:rsidRPr="00D26B8E">
        <w:rPr>
          <w:rFonts w:cs="Calibri"/>
          <w:sz w:val="24"/>
          <w:szCs w:val="24"/>
        </w:rPr>
        <w:t xml:space="preserve">Birliğin en düşük teklifi </w:t>
      </w:r>
      <w:proofErr w:type="gramStart"/>
      <w:r w:rsidRPr="00D26B8E">
        <w:rPr>
          <w:rFonts w:cs="Calibri"/>
          <w:sz w:val="24"/>
          <w:szCs w:val="24"/>
        </w:rPr>
        <w:t>yada</w:t>
      </w:r>
      <w:proofErr w:type="gramEnd"/>
      <w:r w:rsidRPr="00D26B8E">
        <w:rPr>
          <w:rFonts w:cs="Calibri"/>
          <w:sz w:val="24"/>
          <w:szCs w:val="24"/>
        </w:rPr>
        <w:t xml:space="preserve"> herhangi bir teklifi kabul etmek zorunda olmadığını,  </w:t>
      </w:r>
    </w:p>
    <w:p w14:paraId="102C11DE" w14:textId="77777777" w:rsidR="004A1A2B" w:rsidRPr="00D26B8E" w:rsidRDefault="004A1A2B" w:rsidP="004A1A2B">
      <w:pPr>
        <w:numPr>
          <w:ilvl w:val="0"/>
          <w:numId w:val="5"/>
        </w:numPr>
        <w:spacing w:before="60" w:after="60" w:line="240" w:lineRule="auto"/>
        <w:ind w:left="284" w:hanging="284"/>
        <w:jc w:val="both"/>
        <w:rPr>
          <w:rFonts w:cs="Calibri"/>
          <w:sz w:val="24"/>
          <w:szCs w:val="24"/>
        </w:rPr>
      </w:pPr>
      <w:r w:rsidRPr="00D26B8E">
        <w:rPr>
          <w:rFonts w:cs="Calibri"/>
          <w:sz w:val="24"/>
          <w:szCs w:val="24"/>
        </w:rPr>
        <w:t xml:space="preserve">Teklif konusu işle ilgili olmak üzere Birliğin çıkarlarına aykırı düşecek hiçbir eylem ve oluşum içinde olmayacağını, </w:t>
      </w:r>
    </w:p>
    <w:p w14:paraId="05B621E8" w14:textId="77777777" w:rsidR="004A1A2B" w:rsidRPr="00D26B8E" w:rsidRDefault="004A1A2B" w:rsidP="004A1A2B">
      <w:pPr>
        <w:numPr>
          <w:ilvl w:val="0"/>
          <w:numId w:val="5"/>
        </w:numPr>
        <w:spacing w:before="60" w:after="60" w:line="240" w:lineRule="auto"/>
        <w:ind w:left="284" w:hanging="284"/>
        <w:jc w:val="both"/>
        <w:rPr>
          <w:rFonts w:cs="Calibri"/>
          <w:sz w:val="24"/>
          <w:szCs w:val="24"/>
        </w:rPr>
      </w:pPr>
      <w:r w:rsidRPr="00D26B8E">
        <w:rPr>
          <w:rFonts w:cs="Calibri"/>
          <w:sz w:val="24"/>
          <w:szCs w:val="24"/>
        </w:rPr>
        <w:t xml:space="preserve">Teklif konusu iş için kendisi veya başkaları adına doğrudan veya dolaylı olarak asaleten veya vekaleten birden fazla teklif vermediğini, </w:t>
      </w:r>
    </w:p>
    <w:p w14:paraId="373F73DC" w14:textId="77777777" w:rsidR="004A1A2B" w:rsidRPr="00D26B8E" w:rsidRDefault="004A1A2B" w:rsidP="004A1A2B">
      <w:pPr>
        <w:numPr>
          <w:ilvl w:val="0"/>
          <w:numId w:val="5"/>
        </w:numPr>
        <w:spacing w:before="60" w:after="60" w:line="240" w:lineRule="auto"/>
        <w:ind w:left="284" w:hanging="284"/>
        <w:jc w:val="both"/>
        <w:rPr>
          <w:rFonts w:cs="Calibri"/>
          <w:sz w:val="24"/>
          <w:szCs w:val="24"/>
        </w:rPr>
      </w:pPr>
      <w:r w:rsidRPr="00D26B8E">
        <w:rPr>
          <w:rFonts w:cs="Calibri"/>
          <w:sz w:val="24"/>
          <w:szCs w:val="24"/>
        </w:rPr>
        <w:t xml:space="preserve">İşi bizzat kendinin yapacağı, iş ve/veya bu işten dolayı doğacak hak edişini bir başkasına devretmeyeceğini, </w:t>
      </w:r>
    </w:p>
    <w:p w14:paraId="184C89B4" w14:textId="77777777" w:rsidR="004A1A2B" w:rsidRPr="00D26B8E" w:rsidRDefault="004A1A2B" w:rsidP="004A1A2B">
      <w:pPr>
        <w:numPr>
          <w:ilvl w:val="0"/>
          <w:numId w:val="5"/>
        </w:numPr>
        <w:spacing w:before="60" w:after="60" w:line="240" w:lineRule="auto"/>
        <w:ind w:left="284" w:hanging="284"/>
        <w:jc w:val="both"/>
        <w:rPr>
          <w:rFonts w:cs="Calibri"/>
          <w:sz w:val="24"/>
          <w:szCs w:val="24"/>
        </w:rPr>
      </w:pPr>
      <w:r w:rsidRPr="00D26B8E">
        <w:rPr>
          <w:rFonts w:cs="Calibri"/>
          <w:sz w:val="24"/>
          <w:szCs w:val="24"/>
        </w:rPr>
        <w:t>İşin tüm haklarının Birliğe ait olduğunu ve hizmete dahil olacak personelin çalışma süresince ve sonrasında çalışmanın içeriği ve firmalara ait bilgileri paylaşmayacağını,</w:t>
      </w:r>
    </w:p>
    <w:p w14:paraId="4B4B7C81" w14:textId="750F99A6" w:rsidR="004A1A2B" w:rsidRDefault="004A1A2B" w:rsidP="004A1A2B">
      <w:pPr>
        <w:numPr>
          <w:ilvl w:val="0"/>
          <w:numId w:val="5"/>
        </w:numPr>
        <w:spacing w:before="60" w:after="60" w:line="240" w:lineRule="auto"/>
        <w:ind w:left="284" w:hanging="284"/>
        <w:jc w:val="both"/>
        <w:rPr>
          <w:rFonts w:cs="Calibri"/>
          <w:sz w:val="24"/>
          <w:szCs w:val="24"/>
        </w:rPr>
      </w:pPr>
      <w:r w:rsidRPr="00D26B8E">
        <w:rPr>
          <w:rFonts w:cs="Calibri"/>
          <w:sz w:val="24"/>
          <w:szCs w:val="24"/>
        </w:rPr>
        <w:t>Teklifin bir yıl boyunca (2020 yılı) geçerli olacağını kabul, beyan ve taahhüt eder.</w:t>
      </w:r>
    </w:p>
    <w:p w14:paraId="7286640C" w14:textId="28156A70" w:rsidR="001E5969" w:rsidRDefault="001E5969" w:rsidP="004A1A2B">
      <w:pPr>
        <w:numPr>
          <w:ilvl w:val="0"/>
          <w:numId w:val="5"/>
        </w:numPr>
        <w:spacing w:before="60" w:after="60" w:line="240" w:lineRule="auto"/>
        <w:ind w:left="284" w:hanging="284"/>
        <w:jc w:val="both"/>
        <w:rPr>
          <w:rFonts w:cs="Calibri"/>
          <w:sz w:val="24"/>
          <w:szCs w:val="24"/>
        </w:rPr>
      </w:pPr>
      <w:r w:rsidRPr="001E5969">
        <w:rPr>
          <w:rFonts w:cs="Calibri"/>
          <w:sz w:val="24"/>
          <w:szCs w:val="24"/>
        </w:rPr>
        <w:t xml:space="preserve">Teklif veren </w:t>
      </w:r>
      <w:r>
        <w:rPr>
          <w:rFonts w:cs="Calibri"/>
          <w:sz w:val="24"/>
          <w:szCs w:val="24"/>
        </w:rPr>
        <w:t>İTKİB</w:t>
      </w:r>
      <w:r w:rsidRPr="001E5969">
        <w:rPr>
          <w:rFonts w:cs="Calibri"/>
          <w:sz w:val="24"/>
          <w:szCs w:val="24"/>
        </w:rPr>
        <w:t xml:space="preserve"> ve </w:t>
      </w:r>
      <w:proofErr w:type="spellStart"/>
      <w:r>
        <w:rPr>
          <w:rFonts w:cs="Calibri"/>
          <w:sz w:val="24"/>
          <w:szCs w:val="24"/>
        </w:rPr>
        <w:t>İDMİB’</w:t>
      </w:r>
      <w:r w:rsidRPr="001E5969">
        <w:rPr>
          <w:rFonts w:cs="Calibri"/>
          <w:sz w:val="24"/>
          <w:szCs w:val="24"/>
        </w:rPr>
        <w:t>in</w:t>
      </w:r>
      <w:proofErr w:type="spellEnd"/>
      <w:r w:rsidRPr="001E5969">
        <w:rPr>
          <w:rFonts w:cs="Calibri"/>
          <w:sz w:val="24"/>
          <w:szCs w:val="24"/>
        </w:rPr>
        <w:t xml:space="preserve"> aynı haklara sahip olduğunu kabul eder</w:t>
      </w:r>
      <w:r>
        <w:rPr>
          <w:rFonts w:cs="Calibri"/>
          <w:sz w:val="24"/>
          <w:szCs w:val="24"/>
        </w:rPr>
        <w:t>.</w:t>
      </w:r>
    </w:p>
    <w:p w14:paraId="58A1128B" w14:textId="32BBFF40" w:rsidR="00A36D30" w:rsidRDefault="00A36D30" w:rsidP="004A1A2B">
      <w:pPr>
        <w:numPr>
          <w:ilvl w:val="0"/>
          <w:numId w:val="5"/>
        </w:numPr>
        <w:spacing w:before="60" w:after="60" w:line="240" w:lineRule="auto"/>
        <w:ind w:left="284" w:hanging="284"/>
        <w:jc w:val="both"/>
        <w:rPr>
          <w:rFonts w:cs="Calibri"/>
          <w:sz w:val="24"/>
          <w:szCs w:val="24"/>
        </w:rPr>
      </w:pPr>
      <w:r w:rsidRPr="00A36D30">
        <w:rPr>
          <w:rFonts w:cs="Calibri"/>
          <w:sz w:val="24"/>
          <w:szCs w:val="24"/>
        </w:rPr>
        <w:t>İ</w:t>
      </w:r>
      <w:r>
        <w:rPr>
          <w:rFonts w:cs="Calibri"/>
          <w:sz w:val="24"/>
          <w:szCs w:val="24"/>
        </w:rPr>
        <w:t>DMİB</w:t>
      </w:r>
      <w:r w:rsidRPr="00A36D30">
        <w:rPr>
          <w:rFonts w:cs="Calibri"/>
          <w:sz w:val="24"/>
          <w:szCs w:val="24"/>
        </w:rPr>
        <w:t>, işbu şartname kapsamında sonuçlandırılan ihale sonucunda yapılacak sözleşmeyi süresiz ve bildirimsiz tek taraflı ve tazminatsız olarak feshedebilir. Sözleşmenin İ</w:t>
      </w:r>
      <w:r>
        <w:rPr>
          <w:rFonts w:cs="Calibri"/>
          <w:sz w:val="24"/>
          <w:szCs w:val="24"/>
        </w:rPr>
        <w:t xml:space="preserve">DMİB </w:t>
      </w:r>
      <w:r w:rsidRPr="00A36D30">
        <w:rPr>
          <w:rFonts w:cs="Calibri"/>
          <w:sz w:val="24"/>
          <w:szCs w:val="24"/>
        </w:rPr>
        <w:t xml:space="preserve">tarafından haklı sebeple feshedilmesi halinde </w:t>
      </w:r>
      <w:proofErr w:type="spellStart"/>
      <w:r>
        <w:rPr>
          <w:rFonts w:cs="Calibri"/>
          <w:sz w:val="24"/>
          <w:szCs w:val="24"/>
        </w:rPr>
        <w:t>Moderatör</w:t>
      </w:r>
      <w:proofErr w:type="spellEnd"/>
      <w:r>
        <w:rPr>
          <w:rFonts w:cs="Calibri"/>
          <w:sz w:val="24"/>
          <w:szCs w:val="24"/>
        </w:rPr>
        <w:t xml:space="preserve"> Firma</w:t>
      </w:r>
      <w:r w:rsidRPr="00A36D30">
        <w:rPr>
          <w:rFonts w:cs="Calibri"/>
          <w:sz w:val="24"/>
          <w:szCs w:val="24"/>
        </w:rPr>
        <w:t xml:space="preserve">, </w:t>
      </w:r>
      <w:proofErr w:type="spellStart"/>
      <w:r w:rsidRPr="00A36D30">
        <w:rPr>
          <w:rFonts w:cs="Calibri"/>
          <w:sz w:val="24"/>
          <w:szCs w:val="24"/>
        </w:rPr>
        <w:t>İ</w:t>
      </w:r>
      <w:r>
        <w:rPr>
          <w:rFonts w:cs="Calibri"/>
          <w:sz w:val="24"/>
          <w:szCs w:val="24"/>
        </w:rPr>
        <w:t>DMİB</w:t>
      </w:r>
      <w:r w:rsidRPr="00A36D30">
        <w:rPr>
          <w:rFonts w:cs="Calibri"/>
          <w:sz w:val="24"/>
          <w:szCs w:val="24"/>
        </w:rPr>
        <w:t>’in</w:t>
      </w:r>
      <w:proofErr w:type="spellEnd"/>
      <w:r w:rsidRPr="00A36D30">
        <w:rPr>
          <w:rFonts w:cs="Calibri"/>
          <w:sz w:val="24"/>
          <w:szCs w:val="24"/>
        </w:rPr>
        <w:t xml:space="preserve"> uğrayacağı tüm doğrudan ve dolaylı zararları tazmin etmekle birlikte ayrıca sözleşme bedeli kadar cezai şart bedelini </w:t>
      </w:r>
      <w:proofErr w:type="spellStart"/>
      <w:r w:rsidRPr="00A36D30">
        <w:rPr>
          <w:rFonts w:cs="Calibri"/>
          <w:sz w:val="24"/>
          <w:szCs w:val="24"/>
        </w:rPr>
        <w:t>İ</w:t>
      </w:r>
      <w:r>
        <w:rPr>
          <w:rFonts w:cs="Calibri"/>
          <w:sz w:val="24"/>
          <w:szCs w:val="24"/>
        </w:rPr>
        <w:t>DMİB</w:t>
      </w:r>
      <w:r w:rsidRPr="00A36D30">
        <w:rPr>
          <w:rFonts w:cs="Calibri"/>
          <w:sz w:val="24"/>
          <w:szCs w:val="24"/>
        </w:rPr>
        <w:t>’e</w:t>
      </w:r>
      <w:proofErr w:type="spellEnd"/>
      <w:r w:rsidRPr="00A36D30">
        <w:rPr>
          <w:rFonts w:cs="Calibri"/>
          <w:sz w:val="24"/>
          <w:szCs w:val="24"/>
        </w:rPr>
        <w:t xml:space="preserve"> ödemekle yükümlüdür.</w:t>
      </w:r>
    </w:p>
    <w:p w14:paraId="713BF614" w14:textId="6329D60C" w:rsidR="00A36D30" w:rsidRDefault="00A36D30" w:rsidP="004A1A2B">
      <w:pPr>
        <w:numPr>
          <w:ilvl w:val="0"/>
          <w:numId w:val="5"/>
        </w:numPr>
        <w:spacing w:before="60" w:after="60" w:line="240" w:lineRule="auto"/>
        <w:ind w:left="284" w:hanging="284"/>
        <w:jc w:val="both"/>
        <w:rPr>
          <w:rFonts w:cs="Calibri"/>
          <w:sz w:val="24"/>
          <w:szCs w:val="24"/>
        </w:rPr>
      </w:pPr>
      <w:r w:rsidRPr="00A36D30">
        <w:rPr>
          <w:rFonts w:cs="Calibri"/>
          <w:sz w:val="24"/>
          <w:szCs w:val="24"/>
        </w:rPr>
        <w:lastRenderedPageBreak/>
        <w:t xml:space="preserve">Taraflar, </w:t>
      </w:r>
      <w:r>
        <w:rPr>
          <w:rFonts w:cs="Calibri"/>
          <w:sz w:val="24"/>
          <w:szCs w:val="24"/>
        </w:rPr>
        <w:t>imzalanacak sözleşme</w:t>
      </w:r>
      <w:r w:rsidRPr="00A36D30">
        <w:rPr>
          <w:rFonts w:cs="Calibri"/>
          <w:sz w:val="24"/>
          <w:szCs w:val="24"/>
        </w:rPr>
        <w:t xml:space="preserve"> ile ilgili olan konularda ve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705670B" w14:textId="23594286" w:rsidR="00A36D30" w:rsidRDefault="00A36D30" w:rsidP="004A1A2B">
      <w:pPr>
        <w:numPr>
          <w:ilvl w:val="0"/>
          <w:numId w:val="5"/>
        </w:numPr>
        <w:spacing w:before="60" w:after="60" w:line="240" w:lineRule="auto"/>
        <w:ind w:left="284" w:hanging="284"/>
        <w:jc w:val="both"/>
        <w:rPr>
          <w:rFonts w:cs="Calibri"/>
          <w:sz w:val="24"/>
          <w:szCs w:val="24"/>
        </w:rPr>
      </w:pPr>
      <w:r w:rsidRPr="00A36D30">
        <w:rPr>
          <w:rFonts w:cs="Calibri"/>
          <w:sz w:val="24"/>
          <w:szCs w:val="24"/>
        </w:rPr>
        <w:t>Sözleşmeden doğa</w:t>
      </w:r>
      <w:r>
        <w:rPr>
          <w:rFonts w:cs="Calibri"/>
          <w:sz w:val="24"/>
          <w:szCs w:val="24"/>
        </w:rPr>
        <w:t>cak</w:t>
      </w:r>
      <w:r w:rsidRPr="00A36D30">
        <w:rPr>
          <w:rFonts w:cs="Calibri"/>
          <w:sz w:val="24"/>
          <w:szCs w:val="24"/>
        </w:rPr>
        <w:t xml:space="preserve"> her türlü damga vergisi, resim, harç </w:t>
      </w:r>
      <w:proofErr w:type="spellStart"/>
      <w:r>
        <w:rPr>
          <w:rFonts w:cs="Calibri"/>
          <w:sz w:val="24"/>
          <w:szCs w:val="24"/>
        </w:rPr>
        <w:t>Moderatör</w:t>
      </w:r>
      <w:proofErr w:type="spellEnd"/>
      <w:r>
        <w:rPr>
          <w:rFonts w:cs="Calibri"/>
          <w:sz w:val="24"/>
          <w:szCs w:val="24"/>
        </w:rPr>
        <w:t xml:space="preserve"> Firma</w:t>
      </w:r>
      <w:r w:rsidRPr="00A36D30">
        <w:rPr>
          <w:rFonts w:cs="Calibri"/>
          <w:sz w:val="24"/>
          <w:szCs w:val="24"/>
        </w:rPr>
        <w:t xml:space="preserve"> tarafından ödenecektir.</w:t>
      </w:r>
    </w:p>
    <w:p w14:paraId="3259D650" w14:textId="6A145602" w:rsidR="00A36D30" w:rsidRDefault="00A36D30" w:rsidP="004A1A2B">
      <w:pPr>
        <w:numPr>
          <w:ilvl w:val="0"/>
          <w:numId w:val="5"/>
        </w:numPr>
        <w:spacing w:before="60" w:after="60" w:line="240" w:lineRule="auto"/>
        <w:ind w:left="284" w:hanging="284"/>
        <w:jc w:val="both"/>
        <w:rPr>
          <w:rFonts w:cs="Calibri"/>
          <w:sz w:val="24"/>
          <w:szCs w:val="24"/>
        </w:rPr>
      </w:pPr>
      <w:r w:rsidRPr="00A36D30">
        <w:rPr>
          <w:rFonts w:cs="Calibri"/>
          <w:sz w:val="24"/>
          <w:szCs w:val="24"/>
        </w:rPr>
        <w:t xml:space="preserve">Taraflar </w:t>
      </w:r>
      <w:r>
        <w:rPr>
          <w:rFonts w:cs="Calibri"/>
          <w:sz w:val="24"/>
          <w:szCs w:val="24"/>
        </w:rPr>
        <w:t xml:space="preserve">yapılacak </w:t>
      </w:r>
      <w:r w:rsidRPr="00A36D30">
        <w:rPr>
          <w:rFonts w:cs="Calibri"/>
          <w:sz w:val="24"/>
          <w:szCs w:val="24"/>
        </w:rPr>
        <w:t>sözleşmedeki adreslerini tebligat adresi olarak gösterdiklerini, adres değişikliklerinin yazılı olarak noter kanalı ile bildirilmediği takdirde, bu adreslere yapılan her türlü tebligatın geçerli olacağını kabul ve taahhüt ederler.</w:t>
      </w:r>
    </w:p>
    <w:p w14:paraId="293487C9" w14:textId="48E30775" w:rsidR="00A36D30" w:rsidRDefault="00A36D30" w:rsidP="004A1A2B">
      <w:pPr>
        <w:numPr>
          <w:ilvl w:val="0"/>
          <w:numId w:val="5"/>
        </w:numPr>
        <w:spacing w:before="60" w:after="60" w:line="240" w:lineRule="auto"/>
        <w:ind w:left="284" w:hanging="284"/>
        <w:jc w:val="both"/>
        <w:rPr>
          <w:rFonts w:cs="Calibri"/>
          <w:sz w:val="24"/>
          <w:szCs w:val="24"/>
        </w:rPr>
      </w:pPr>
      <w:r w:rsidRPr="00A36D30">
        <w:rPr>
          <w:rFonts w:cs="Calibri"/>
          <w:sz w:val="24"/>
          <w:szCs w:val="24"/>
        </w:rPr>
        <w:t>Taraflar arasında çıkacak her türlü anlaşmazlıklarda İ</w:t>
      </w:r>
      <w:r>
        <w:rPr>
          <w:rFonts w:cs="Calibri"/>
          <w:sz w:val="24"/>
          <w:szCs w:val="24"/>
        </w:rPr>
        <w:t>DMİB</w:t>
      </w:r>
      <w:r w:rsidRPr="00A36D30">
        <w:rPr>
          <w:rFonts w:cs="Calibri"/>
          <w:sz w:val="24"/>
          <w:szCs w:val="24"/>
        </w:rPr>
        <w:t xml:space="preserve"> defter kayıt, belgeleri ve bilgisayar kayıtları tek başına kesin delil teşkil edecektir.</w:t>
      </w:r>
    </w:p>
    <w:p w14:paraId="48A1E4F3" w14:textId="41FE9E0A" w:rsidR="00A36D30" w:rsidRDefault="00A36D30" w:rsidP="004A1A2B">
      <w:pPr>
        <w:numPr>
          <w:ilvl w:val="0"/>
          <w:numId w:val="5"/>
        </w:numPr>
        <w:spacing w:before="60" w:after="60" w:line="240" w:lineRule="auto"/>
        <w:ind w:left="284" w:hanging="284"/>
        <w:jc w:val="both"/>
        <w:rPr>
          <w:rFonts w:cs="Calibri"/>
          <w:sz w:val="24"/>
          <w:szCs w:val="24"/>
        </w:rPr>
      </w:pPr>
      <w:r w:rsidRPr="00A36D30">
        <w:rPr>
          <w:rFonts w:cs="Calibri"/>
          <w:sz w:val="24"/>
          <w:szCs w:val="24"/>
        </w:rPr>
        <w:t>İşbu Şartnamenin bir maddesi hukuken geçersiz ise ya da geçersiz hale gelirse, bundan</w:t>
      </w:r>
      <w:r>
        <w:rPr>
          <w:rFonts w:cs="Calibri"/>
          <w:sz w:val="24"/>
          <w:szCs w:val="24"/>
        </w:rPr>
        <w:t xml:space="preserve"> yapılacak</w:t>
      </w:r>
      <w:r w:rsidRPr="00A36D30">
        <w:rPr>
          <w:rFonts w:cs="Calibri"/>
          <w:sz w:val="24"/>
          <w:szCs w:val="24"/>
        </w:rPr>
        <w:t xml:space="preserve"> sözleşmenin diğer maddeleri etkilenmez. Hukuken geçersiz maddelerin yeri, sözleşme taraflarınca zaman kaybetmeden sözleşmenin sahip olduğu ekonomik amaca en yakın geçerli madde ile doldurulur.</w:t>
      </w:r>
    </w:p>
    <w:p w14:paraId="6001CF6E" w14:textId="0B31DC0C" w:rsidR="00A36D30" w:rsidRDefault="00A36D30" w:rsidP="004A1A2B">
      <w:pPr>
        <w:numPr>
          <w:ilvl w:val="0"/>
          <w:numId w:val="5"/>
        </w:numPr>
        <w:spacing w:before="60" w:after="60" w:line="240" w:lineRule="auto"/>
        <w:ind w:left="284" w:hanging="284"/>
        <w:jc w:val="both"/>
        <w:rPr>
          <w:rFonts w:cs="Calibri"/>
          <w:sz w:val="24"/>
          <w:szCs w:val="24"/>
        </w:rPr>
      </w:pPr>
      <w:r>
        <w:rPr>
          <w:rFonts w:cs="Calibri"/>
          <w:sz w:val="24"/>
          <w:szCs w:val="24"/>
        </w:rPr>
        <w:t xml:space="preserve">Ödemeler faturanın </w:t>
      </w:r>
      <w:proofErr w:type="spellStart"/>
      <w:r>
        <w:rPr>
          <w:rFonts w:cs="Calibri"/>
          <w:sz w:val="24"/>
          <w:szCs w:val="24"/>
        </w:rPr>
        <w:t>İDMİB’e</w:t>
      </w:r>
      <w:proofErr w:type="spellEnd"/>
      <w:r>
        <w:rPr>
          <w:rFonts w:cs="Calibri"/>
          <w:sz w:val="24"/>
          <w:szCs w:val="24"/>
        </w:rPr>
        <w:t xml:space="preserve"> tebliği ve </w:t>
      </w:r>
      <w:proofErr w:type="spellStart"/>
      <w:r>
        <w:rPr>
          <w:rFonts w:cs="Calibri"/>
          <w:sz w:val="24"/>
          <w:szCs w:val="24"/>
        </w:rPr>
        <w:t>İDMİB’in</w:t>
      </w:r>
      <w:proofErr w:type="spellEnd"/>
      <w:r>
        <w:rPr>
          <w:rFonts w:cs="Calibri"/>
          <w:sz w:val="24"/>
          <w:szCs w:val="24"/>
        </w:rPr>
        <w:t xml:space="preserve"> faturayı onayına istinaden </w:t>
      </w:r>
      <w:proofErr w:type="spellStart"/>
      <w:r>
        <w:rPr>
          <w:rFonts w:cs="Calibri"/>
          <w:sz w:val="24"/>
          <w:szCs w:val="24"/>
        </w:rPr>
        <w:t>İDMİB’in</w:t>
      </w:r>
      <w:proofErr w:type="spellEnd"/>
      <w:r>
        <w:rPr>
          <w:rFonts w:cs="Calibri"/>
          <w:sz w:val="24"/>
          <w:szCs w:val="24"/>
        </w:rPr>
        <w:t xml:space="preserve"> ödeme takvimine göre ödenecektir.</w:t>
      </w:r>
    </w:p>
    <w:p w14:paraId="12D36BFD" w14:textId="5AA08EFB" w:rsidR="00A36D30" w:rsidRDefault="00A36D30" w:rsidP="004A1A2B">
      <w:pPr>
        <w:numPr>
          <w:ilvl w:val="0"/>
          <w:numId w:val="5"/>
        </w:numPr>
        <w:spacing w:before="60" w:after="60" w:line="240" w:lineRule="auto"/>
        <w:ind w:left="284" w:hanging="284"/>
        <w:jc w:val="both"/>
        <w:rPr>
          <w:rFonts w:cs="Calibri"/>
          <w:sz w:val="24"/>
          <w:szCs w:val="24"/>
        </w:rPr>
      </w:pPr>
      <w:r>
        <w:rPr>
          <w:rFonts w:cs="Calibri"/>
          <w:sz w:val="24"/>
          <w:szCs w:val="24"/>
        </w:rPr>
        <w:t>Taraflar arasında çıkabilecek uyuşmazlıkların çözümünde tek yetkili mahkeme İstanbul Tahkim Merkezi olacaktır.</w:t>
      </w:r>
    </w:p>
    <w:p w14:paraId="5C9A18B6" w14:textId="1EB2DCAE" w:rsidR="00A36D30" w:rsidRDefault="00A36D30" w:rsidP="00A36D30">
      <w:pPr>
        <w:spacing w:before="60" w:after="60" w:line="240" w:lineRule="auto"/>
        <w:jc w:val="both"/>
        <w:rPr>
          <w:rFonts w:cs="Calibri"/>
          <w:sz w:val="24"/>
          <w:szCs w:val="24"/>
        </w:rPr>
      </w:pPr>
    </w:p>
    <w:p w14:paraId="4EC8BB87" w14:textId="05CF0C5A" w:rsidR="00A36D30" w:rsidRDefault="00A36D30" w:rsidP="00A36D30">
      <w:pPr>
        <w:spacing w:before="60" w:after="60" w:line="240" w:lineRule="auto"/>
        <w:jc w:val="both"/>
        <w:rPr>
          <w:rFonts w:cs="Calibri"/>
          <w:sz w:val="24"/>
          <w:szCs w:val="24"/>
        </w:rPr>
      </w:pPr>
    </w:p>
    <w:p w14:paraId="69E5B8B3" w14:textId="77777777" w:rsidR="00A36D30" w:rsidRPr="00A36D30" w:rsidRDefault="00A36D30" w:rsidP="00A36D30">
      <w:pPr>
        <w:spacing w:before="60" w:after="60" w:line="240" w:lineRule="auto"/>
        <w:jc w:val="both"/>
        <w:rPr>
          <w:rFonts w:cs="Calibri"/>
          <w:sz w:val="24"/>
          <w:szCs w:val="24"/>
        </w:rPr>
      </w:pPr>
      <w:r w:rsidRPr="00A36D30">
        <w:rPr>
          <w:rFonts w:cs="Calibri"/>
          <w:b/>
          <w:bCs/>
          <w:sz w:val="24"/>
          <w:szCs w:val="24"/>
        </w:rPr>
        <w:t>TEKLİFLERİ DEĞERLENDİRİLMESİ VE FİRMA SEÇİM KRİTERLERİ:</w:t>
      </w:r>
    </w:p>
    <w:p w14:paraId="2CEB94AD" w14:textId="4E9CEC2C" w:rsidR="00A36D30" w:rsidRPr="00A36D30" w:rsidRDefault="00A36D30" w:rsidP="00A36D30">
      <w:pPr>
        <w:spacing w:before="60" w:after="60" w:line="240" w:lineRule="auto"/>
        <w:jc w:val="both"/>
        <w:rPr>
          <w:rFonts w:cs="Calibri"/>
          <w:sz w:val="24"/>
          <w:szCs w:val="24"/>
        </w:rPr>
      </w:pPr>
      <w:r w:rsidRPr="00A36D30">
        <w:rPr>
          <w:rFonts w:cs="Calibri"/>
          <w:b/>
          <w:sz w:val="24"/>
          <w:szCs w:val="24"/>
        </w:rPr>
        <w:t>1.</w:t>
      </w:r>
      <w:r w:rsidRPr="00A36D30">
        <w:rPr>
          <w:rFonts w:cs="Calibri"/>
          <w:sz w:val="24"/>
          <w:szCs w:val="24"/>
        </w:rPr>
        <w:t>Teklifler, İ</w:t>
      </w:r>
      <w:r w:rsidR="00317A11">
        <w:rPr>
          <w:rFonts w:cs="Calibri"/>
          <w:sz w:val="24"/>
          <w:szCs w:val="24"/>
        </w:rPr>
        <w:t>DM</w:t>
      </w:r>
      <w:r w:rsidRPr="00A36D30">
        <w:rPr>
          <w:rFonts w:cs="Calibri"/>
          <w:sz w:val="24"/>
          <w:szCs w:val="24"/>
        </w:rPr>
        <w:t>İB Yönetim Kurulu ile Genel Sekreterlikten oluşacak bir komisyon tarafından değerlendirilecektir.</w:t>
      </w:r>
    </w:p>
    <w:p w14:paraId="64B38F08" w14:textId="568D0CCB" w:rsidR="00A36D30" w:rsidRPr="00A36D30" w:rsidRDefault="00A36D30" w:rsidP="00A36D30">
      <w:pPr>
        <w:spacing w:before="60" w:after="60" w:line="240" w:lineRule="auto"/>
        <w:jc w:val="both"/>
        <w:rPr>
          <w:rFonts w:cs="Calibri"/>
          <w:sz w:val="24"/>
          <w:szCs w:val="24"/>
        </w:rPr>
      </w:pPr>
      <w:r w:rsidRPr="00A36D30">
        <w:rPr>
          <w:rFonts w:cs="Calibri"/>
          <w:b/>
          <w:sz w:val="24"/>
          <w:szCs w:val="24"/>
        </w:rPr>
        <w:t>2.</w:t>
      </w:r>
      <w:r w:rsidRPr="00A36D30">
        <w:rPr>
          <w:rFonts w:cs="Calibri"/>
          <w:sz w:val="24"/>
          <w:szCs w:val="24"/>
        </w:rPr>
        <w:t xml:space="preserve"> Değerlendirmede, uygun fiyat ve </w:t>
      </w:r>
      <w:proofErr w:type="spellStart"/>
      <w:r w:rsidR="00317A11">
        <w:rPr>
          <w:rFonts w:cs="Calibri"/>
          <w:sz w:val="24"/>
          <w:szCs w:val="24"/>
        </w:rPr>
        <w:t>Moderatör</w:t>
      </w:r>
      <w:proofErr w:type="spellEnd"/>
      <w:r w:rsidR="00317A11">
        <w:rPr>
          <w:rFonts w:cs="Calibri"/>
          <w:sz w:val="24"/>
          <w:szCs w:val="24"/>
        </w:rPr>
        <w:t xml:space="preserve"> Firma’nın</w:t>
      </w:r>
      <w:r w:rsidRPr="00A36D30">
        <w:rPr>
          <w:rFonts w:cs="Calibri"/>
          <w:sz w:val="24"/>
          <w:szCs w:val="24"/>
        </w:rPr>
        <w:t xml:space="preserve"> benzer işlerde tecrübe ettiği hizmet kalitesi göz önünde bulundurulacaktır.</w:t>
      </w:r>
    </w:p>
    <w:p w14:paraId="57830C1B" w14:textId="7C9BE6CD" w:rsidR="00A36D30" w:rsidRPr="00A36D30" w:rsidRDefault="00A36D30" w:rsidP="00A36D30">
      <w:pPr>
        <w:spacing w:before="60" w:after="60" w:line="240" w:lineRule="auto"/>
        <w:jc w:val="both"/>
        <w:rPr>
          <w:rFonts w:cs="Calibri"/>
          <w:sz w:val="24"/>
          <w:szCs w:val="24"/>
        </w:rPr>
      </w:pPr>
      <w:r w:rsidRPr="00A36D30">
        <w:rPr>
          <w:rFonts w:cs="Calibri"/>
          <w:b/>
          <w:sz w:val="24"/>
          <w:szCs w:val="24"/>
        </w:rPr>
        <w:t>3.</w:t>
      </w:r>
      <w:r w:rsidRPr="00A36D30">
        <w:rPr>
          <w:rFonts w:cs="Calibri"/>
          <w:sz w:val="24"/>
          <w:szCs w:val="24"/>
        </w:rPr>
        <w:t xml:space="preserve"> Değerlendirme sonuçları </w:t>
      </w:r>
      <w:r w:rsidR="00317A11">
        <w:rPr>
          <w:rFonts w:cs="Calibri"/>
          <w:sz w:val="24"/>
          <w:szCs w:val="24"/>
        </w:rPr>
        <w:t xml:space="preserve">teklif verenlere </w:t>
      </w:r>
      <w:r w:rsidRPr="00A36D30">
        <w:rPr>
          <w:rFonts w:cs="Calibri"/>
          <w:sz w:val="24"/>
          <w:szCs w:val="24"/>
        </w:rPr>
        <w:t>yazılı olarak bildirilecektir.</w:t>
      </w:r>
    </w:p>
    <w:p w14:paraId="59745EB8" w14:textId="71F8F693" w:rsidR="00A36D30" w:rsidRPr="00A36D30" w:rsidRDefault="00317A11" w:rsidP="00A36D30">
      <w:pPr>
        <w:spacing w:before="60" w:after="60" w:line="240" w:lineRule="auto"/>
        <w:jc w:val="both"/>
        <w:rPr>
          <w:rFonts w:cs="Calibri"/>
          <w:sz w:val="24"/>
          <w:szCs w:val="24"/>
        </w:rPr>
      </w:pPr>
      <w:r>
        <w:rPr>
          <w:rFonts w:cs="Calibri"/>
          <w:sz w:val="24"/>
          <w:szCs w:val="24"/>
        </w:rPr>
        <w:t>Teklif veren</w:t>
      </w:r>
      <w:r w:rsidR="00A36D30" w:rsidRPr="00A36D30">
        <w:rPr>
          <w:rFonts w:cs="Calibri"/>
          <w:sz w:val="24"/>
          <w:szCs w:val="24"/>
        </w:rPr>
        <w:t xml:space="preserve">ler, yapılan değerlendirme sonucunda teklifleri hakkında alım kararı verilmemesi halinde </w:t>
      </w:r>
      <w:proofErr w:type="spellStart"/>
      <w:r w:rsidR="00A36D30" w:rsidRPr="00A36D30">
        <w:rPr>
          <w:rFonts w:cs="Calibri"/>
          <w:sz w:val="24"/>
          <w:szCs w:val="24"/>
        </w:rPr>
        <w:t>BİRLİK'ten</w:t>
      </w:r>
      <w:proofErr w:type="spellEnd"/>
      <w:r w:rsidR="00A36D30" w:rsidRPr="00A36D30">
        <w:rPr>
          <w:rFonts w:cs="Calibri"/>
          <w:sz w:val="24"/>
          <w:szCs w:val="24"/>
        </w:rPr>
        <w:t xml:space="preserve"> her ne nam altında olursa olsun herhangi bir tazminat ve sair talep haklarının olmadığını kabul ve taahhüt ederler. </w:t>
      </w:r>
    </w:p>
    <w:p w14:paraId="73199828" w14:textId="77777777" w:rsidR="00A36D30" w:rsidRPr="00D26B8E" w:rsidRDefault="00A36D30" w:rsidP="00A36D30">
      <w:pPr>
        <w:spacing w:before="60" w:after="60" w:line="240" w:lineRule="auto"/>
        <w:jc w:val="both"/>
        <w:rPr>
          <w:rFonts w:cs="Calibri"/>
          <w:sz w:val="24"/>
          <w:szCs w:val="24"/>
        </w:rPr>
      </w:pPr>
    </w:p>
    <w:p w14:paraId="29F450F5" w14:textId="77777777" w:rsidR="004A1A2B" w:rsidRPr="00D26B8E" w:rsidRDefault="004A1A2B" w:rsidP="004A1A2B">
      <w:pPr>
        <w:pStyle w:val="ListeParagraf"/>
        <w:spacing w:before="120" w:after="120" w:line="240" w:lineRule="auto"/>
        <w:ind w:left="0"/>
        <w:contextualSpacing w:val="0"/>
        <w:jc w:val="both"/>
        <w:rPr>
          <w:rFonts w:cs="Calibri"/>
          <w:b/>
          <w:sz w:val="24"/>
          <w:szCs w:val="24"/>
        </w:rPr>
      </w:pPr>
      <w:r w:rsidRPr="00D26B8E">
        <w:rPr>
          <w:rFonts w:cs="Calibri"/>
          <w:b/>
          <w:sz w:val="24"/>
          <w:szCs w:val="24"/>
        </w:rPr>
        <w:br w:type="page"/>
      </w:r>
      <w:r w:rsidRPr="00D26B8E">
        <w:rPr>
          <w:rFonts w:cs="Calibri"/>
          <w:b/>
          <w:sz w:val="24"/>
          <w:szCs w:val="24"/>
        </w:rPr>
        <w:lastRenderedPageBreak/>
        <w:t xml:space="preserve">TEKNİK ŞARTNAME EKLERİ </w:t>
      </w:r>
    </w:p>
    <w:p w14:paraId="1CD296A8" w14:textId="77777777" w:rsidR="004A1A2B" w:rsidRPr="00D26B8E" w:rsidRDefault="004A1A2B" w:rsidP="004A1A2B">
      <w:pPr>
        <w:spacing w:after="120"/>
        <w:rPr>
          <w:rFonts w:cs="Calibri"/>
          <w:b/>
          <w:sz w:val="24"/>
          <w:szCs w:val="24"/>
        </w:rPr>
      </w:pPr>
      <w:r w:rsidRPr="00D26B8E">
        <w:rPr>
          <w:rFonts w:cs="Calibri"/>
          <w:b/>
          <w:sz w:val="24"/>
          <w:szCs w:val="24"/>
        </w:rPr>
        <w:t>EK-</w:t>
      </w:r>
      <w:proofErr w:type="gramStart"/>
      <w:r w:rsidRPr="00D26B8E">
        <w:rPr>
          <w:rFonts w:cs="Calibri"/>
          <w:b/>
          <w:sz w:val="24"/>
          <w:szCs w:val="24"/>
        </w:rPr>
        <w:t>1  TÜZEL</w:t>
      </w:r>
      <w:proofErr w:type="gramEnd"/>
      <w:r w:rsidRPr="00D26B8E">
        <w:rPr>
          <w:rFonts w:cs="Calibri"/>
          <w:b/>
          <w:sz w:val="24"/>
          <w:szCs w:val="24"/>
        </w:rPr>
        <w:t xml:space="preserve"> KİMLİK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4A1A2B" w:rsidRPr="00D26B8E" w14:paraId="1BB40D57" w14:textId="77777777" w:rsidTr="00135536">
        <w:trPr>
          <w:trHeight w:val="413"/>
        </w:trPr>
        <w:tc>
          <w:tcPr>
            <w:tcW w:w="9212" w:type="dxa"/>
            <w:gridSpan w:val="25"/>
            <w:tcBorders>
              <w:top w:val="single" w:sz="4" w:space="0" w:color="auto"/>
              <w:left w:val="single" w:sz="4" w:space="0" w:color="auto"/>
              <w:bottom w:val="nil"/>
              <w:right w:val="single" w:sz="4" w:space="0" w:color="auto"/>
            </w:tcBorders>
            <w:vAlign w:val="center"/>
          </w:tcPr>
          <w:p w14:paraId="55EA61BA" w14:textId="77777777" w:rsidR="004A1A2B" w:rsidRPr="00D26B8E" w:rsidRDefault="004A1A2B" w:rsidP="00135536">
            <w:pPr>
              <w:rPr>
                <w:rFonts w:cs="Calibri"/>
                <w:b/>
                <w:sz w:val="24"/>
                <w:szCs w:val="24"/>
                <w:u w:val="single"/>
              </w:rPr>
            </w:pPr>
            <w:r w:rsidRPr="00D26B8E">
              <w:rPr>
                <w:rFonts w:cs="Calibri"/>
                <w:b/>
                <w:sz w:val="24"/>
                <w:szCs w:val="24"/>
                <w:u w:val="single"/>
              </w:rPr>
              <w:t>ÖZEL KURUM/KURULUŞLAR İÇİN</w:t>
            </w:r>
          </w:p>
        </w:tc>
      </w:tr>
      <w:tr w:rsidR="004A1A2B" w:rsidRPr="00D26B8E" w14:paraId="7CCCBCC4" w14:textId="77777777" w:rsidTr="00135536">
        <w:tc>
          <w:tcPr>
            <w:tcW w:w="2088" w:type="dxa"/>
            <w:tcBorders>
              <w:top w:val="nil"/>
              <w:left w:val="single" w:sz="4" w:space="0" w:color="auto"/>
              <w:bottom w:val="single" w:sz="4" w:space="0" w:color="auto"/>
              <w:right w:val="single" w:sz="4" w:space="0" w:color="auto"/>
            </w:tcBorders>
          </w:tcPr>
          <w:p w14:paraId="6570843E" w14:textId="77777777" w:rsidR="004A1A2B" w:rsidRPr="00D26B8E" w:rsidRDefault="004A1A2B" w:rsidP="00135536">
            <w:pPr>
              <w:rPr>
                <w:rFonts w:cs="Calibri"/>
                <w:sz w:val="24"/>
                <w:szCs w:val="24"/>
              </w:rPr>
            </w:pPr>
            <w:r w:rsidRPr="00D26B8E">
              <w:rPr>
                <w:rFonts w:cs="Calibri"/>
                <w:sz w:val="24"/>
                <w:szCs w:val="24"/>
              </w:rPr>
              <w:t>TÜRÜ:</w:t>
            </w:r>
          </w:p>
        </w:tc>
        <w:tc>
          <w:tcPr>
            <w:tcW w:w="296" w:type="dxa"/>
            <w:tcBorders>
              <w:top w:val="single" w:sz="4" w:space="0" w:color="auto"/>
              <w:left w:val="single" w:sz="4" w:space="0" w:color="auto"/>
              <w:bottom w:val="single" w:sz="4" w:space="0" w:color="auto"/>
            </w:tcBorders>
          </w:tcPr>
          <w:p w14:paraId="288E1CDC"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6EF5F1B2"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6C462855"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5A8629A8"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67F8F7B5"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5543C740" w14:textId="77777777" w:rsidR="004A1A2B" w:rsidRPr="00D26B8E" w:rsidRDefault="004A1A2B" w:rsidP="00135536">
            <w:pPr>
              <w:rPr>
                <w:rFonts w:cs="Calibri"/>
                <w:sz w:val="24"/>
                <w:szCs w:val="24"/>
              </w:rPr>
            </w:pPr>
          </w:p>
        </w:tc>
        <w:tc>
          <w:tcPr>
            <w:tcW w:w="296" w:type="dxa"/>
            <w:tcBorders>
              <w:top w:val="single" w:sz="4" w:space="0" w:color="auto"/>
              <w:bottom w:val="single" w:sz="4" w:space="0" w:color="auto"/>
            </w:tcBorders>
          </w:tcPr>
          <w:p w14:paraId="243FBCB1"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3C368EFE"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14188510"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0BB561AD"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4870D96D"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2C52118D" w14:textId="77777777" w:rsidR="004A1A2B" w:rsidRPr="00D26B8E" w:rsidRDefault="004A1A2B" w:rsidP="00135536">
            <w:pPr>
              <w:rPr>
                <w:rFonts w:cs="Calibri"/>
                <w:sz w:val="24"/>
                <w:szCs w:val="24"/>
              </w:rPr>
            </w:pPr>
          </w:p>
        </w:tc>
        <w:tc>
          <w:tcPr>
            <w:tcW w:w="296" w:type="dxa"/>
            <w:tcBorders>
              <w:top w:val="single" w:sz="4" w:space="0" w:color="auto"/>
              <w:bottom w:val="single" w:sz="4" w:space="0" w:color="auto"/>
            </w:tcBorders>
          </w:tcPr>
          <w:p w14:paraId="637817BA"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11331BAE"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70B9A545"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1D0637B6"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12940D79"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54D591F4" w14:textId="77777777" w:rsidR="004A1A2B" w:rsidRPr="00D26B8E" w:rsidRDefault="004A1A2B" w:rsidP="00135536">
            <w:pPr>
              <w:rPr>
                <w:rFonts w:cs="Calibri"/>
                <w:sz w:val="24"/>
                <w:szCs w:val="24"/>
              </w:rPr>
            </w:pPr>
          </w:p>
        </w:tc>
        <w:tc>
          <w:tcPr>
            <w:tcW w:w="296" w:type="dxa"/>
            <w:tcBorders>
              <w:top w:val="single" w:sz="4" w:space="0" w:color="auto"/>
              <w:bottom w:val="single" w:sz="4" w:space="0" w:color="auto"/>
            </w:tcBorders>
          </w:tcPr>
          <w:p w14:paraId="204D23EC"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4A67C5E3"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0A1F754D"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73E3CAA9"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04E29E5F" w14:textId="77777777" w:rsidR="004A1A2B" w:rsidRPr="00D26B8E" w:rsidRDefault="004A1A2B" w:rsidP="00135536">
            <w:pPr>
              <w:rPr>
                <w:rFonts w:cs="Calibri"/>
                <w:sz w:val="24"/>
                <w:szCs w:val="24"/>
              </w:rPr>
            </w:pPr>
          </w:p>
        </w:tc>
        <w:tc>
          <w:tcPr>
            <w:tcW w:w="297" w:type="dxa"/>
            <w:tcBorders>
              <w:top w:val="single" w:sz="4" w:space="0" w:color="auto"/>
              <w:bottom w:val="single" w:sz="4" w:space="0" w:color="auto"/>
            </w:tcBorders>
          </w:tcPr>
          <w:p w14:paraId="04E2686C" w14:textId="77777777" w:rsidR="004A1A2B" w:rsidRPr="00D26B8E" w:rsidRDefault="004A1A2B" w:rsidP="00135536">
            <w:pPr>
              <w:rPr>
                <w:rFonts w:cs="Calibri"/>
                <w:sz w:val="24"/>
                <w:szCs w:val="24"/>
              </w:rPr>
            </w:pPr>
          </w:p>
        </w:tc>
      </w:tr>
    </w:tbl>
    <w:p w14:paraId="55729A9F" w14:textId="77777777" w:rsidR="004A1A2B" w:rsidRPr="00D26B8E" w:rsidRDefault="004A1A2B" w:rsidP="004A1A2B">
      <w:pPr>
        <w:spacing w:after="0"/>
        <w:rPr>
          <w:rFonts w:cs="Calibri"/>
          <w:sz w:val="24"/>
          <w:szCs w:val="24"/>
        </w:rPr>
      </w:pPr>
    </w:p>
    <w:tbl>
      <w:tblPr>
        <w:tblW w:w="0" w:type="auto"/>
        <w:tblLook w:val="00A0" w:firstRow="1" w:lastRow="0" w:firstColumn="1" w:lastColumn="0" w:noHBand="0" w:noVBand="0"/>
      </w:tblPr>
      <w:tblGrid>
        <w:gridCol w:w="2590"/>
        <w:gridCol w:w="1420"/>
        <w:gridCol w:w="356"/>
        <w:gridCol w:w="532"/>
        <w:gridCol w:w="1248"/>
        <w:gridCol w:w="356"/>
        <w:gridCol w:w="2560"/>
      </w:tblGrid>
      <w:tr w:rsidR="004A1A2B" w:rsidRPr="00D26B8E" w14:paraId="093B194B" w14:textId="77777777" w:rsidTr="00135536">
        <w:tc>
          <w:tcPr>
            <w:tcW w:w="2628" w:type="dxa"/>
            <w:tcBorders>
              <w:top w:val="single" w:sz="4" w:space="0" w:color="auto"/>
              <w:left w:val="single" w:sz="4" w:space="0" w:color="auto"/>
              <w:bottom w:val="single" w:sz="4" w:space="0" w:color="auto"/>
            </w:tcBorders>
          </w:tcPr>
          <w:p w14:paraId="28A2A380" w14:textId="77777777" w:rsidR="004A1A2B" w:rsidRPr="00D26B8E" w:rsidRDefault="004A1A2B" w:rsidP="00135536">
            <w:pPr>
              <w:rPr>
                <w:rFonts w:cs="Calibri"/>
                <w:sz w:val="24"/>
                <w:szCs w:val="24"/>
              </w:rPr>
            </w:pPr>
            <w:r w:rsidRPr="00D26B8E">
              <w:rPr>
                <w:rFonts w:cs="Calibri"/>
                <w:sz w:val="24"/>
                <w:szCs w:val="24"/>
              </w:rPr>
              <w:t>STK (Sivil Toplum Kuruluşu)</w:t>
            </w:r>
          </w:p>
        </w:tc>
        <w:tc>
          <w:tcPr>
            <w:tcW w:w="1440" w:type="dxa"/>
            <w:tcBorders>
              <w:top w:val="single" w:sz="4" w:space="0" w:color="auto"/>
              <w:bottom w:val="single" w:sz="4" w:space="0" w:color="auto"/>
              <w:right w:val="single" w:sz="4" w:space="0" w:color="auto"/>
            </w:tcBorders>
          </w:tcPr>
          <w:p w14:paraId="026721E5" w14:textId="77777777" w:rsidR="004A1A2B" w:rsidRPr="00D26B8E" w:rsidRDefault="004A1A2B" w:rsidP="00135536">
            <w:pPr>
              <w:rPr>
                <w:rFonts w:cs="Calibri"/>
                <w:sz w:val="24"/>
                <w:szCs w:val="24"/>
              </w:rPr>
            </w:pPr>
            <w:r w:rsidRPr="00D26B8E">
              <w:rPr>
                <w:rFonts w:cs="Calibri"/>
                <w:sz w:val="24"/>
                <w:szCs w:val="24"/>
              </w:rPr>
              <w:t>EVET</w:t>
            </w:r>
          </w:p>
        </w:tc>
        <w:tc>
          <w:tcPr>
            <w:tcW w:w="360" w:type="dxa"/>
            <w:tcBorders>
              <w:top w:val="single" w:sz="4" w:space="0" w:color="auto"/>
              <w:left w:val="single" w:sz="4" w:space="0" w:color="auto"/>
              <w:bottom w:val="single" w:sz="4" w:space="0" w:color="auto"/>
              <w:right w:val="single" w:sz="4" w:space="0" w:color="auto"/>
            </w:tcBorders>
          </w:tcPr>
          <w:p w14:paraId="498C111A" w14:textId="77777777" w:rsidR="004A1A2B" w:rsidRPr="00D26B8E" w:rsidRDefault="004A1A2B" w:rsidP="00135536">
            <w:pPr>
              <w:rPr>
                <w:rFonts w:cs="Calibri"/>
                <w:sz w:val="24"/>
                <w:szCs w:val="24"/>
              </w:rPr>
            </w:pPr>
          </w:p>
        </w:tc>
        <w:tc>
          <w:tcPr>
            <w:tcW w:w="540" w:type="dxa"/>
            <w:tcBorders>
              <w:top w:val="single" w:sz="4" w:space="0" w:color="auto"/>
              <w:left w:val="single" w:sz="4" w:space="0" w:color="auto"/>
              <w:bottom w:val="single" w:sz="4" w:space="0" w:color="auto"/>
            </w:tcBorders>
          </w:tcPr>
          <w:p w14:paraId="1D78F428" w14:textId="77777777" w:rsidR="004A1A2B" w:rsidRPr="00D26B8E" w:rsidRDefault="004A1A2B" w:rsidP="00135536">
            <w:pPr>
              <w:rPr>
                <w:rFonts w:cs="Calibri"/>
                <w:sz w:val="24"/>
                <w:szCs w:val="24"/>
              </w:rPr>
            </w:pPr>
          </w:p>
        </w:tc>
        <w:tc>
          <w:tcPr>
            <w:tcW w:w="1260" w:type="dxa"/>
            <w:tcBorders>
              <w:top w:val="single" w:sz="4" w:space="0" w:color="auto"/>
              <w:bottom w:val="single" w:sz="4" w:space="0" w:color="auto"/>
              <w:right w:val="single" w:sz="4" w:space="0" w:color="auto"/>
            </w:tcBorders>
          </w:tcPr>
          <w:p w14:paraId="443B679D" w14:textId="77777777" w:rsidR="004A1A2B" w:rsidRPr="00D26B8E" w:rsidRDefault="004A1A2B" w:rsidP="00135536">
            <w:pPr>
              <w:rPr>
                <w:rFonts w:cs="Calibri"/>
                <w:sz w:val="24"/>
                <w:szCs w:val="24"/>
              </w:rPr>
            </w:pPr>
            <w:r w:rsidRPr="00D26B8E">
              <w:rPr>
                <w:rFonts w:cs="Calibri"/>
                <w:sz w:val="24"/>
                <w:szCs w:val="24"/>
              </w:rPr>
              <w:t>HAYIR</w:t>
            </w:r>
          </w:p>
        </w:tc>
        <w:tc>
          <w:tcPr>
            <w:tcW w:w="360" w:type="dxa"/>
            <w:tcBorders>
              <w:top w:val="single" w:sz="4" w:space="0" w:color="auto"/>
              <w:left w:val="single" w:sz="4" w:space="0" w:color="auto"/>
              <w:bottom w:val="single" w:sz="4" w:space="0" w:color="auto"/>
              <w:right w:val="single" w:sz="4" w:space="0" w:color="auto"/>
            </w:tcBorders>
          </w:tcPr>
          <w:p w14:paraId="3602DE02" w14:textId="77777777" w:rsidR="004A1A2B" w:rsidRPr="00D26B8E" w:rsidRDefault="004A1A2B" w:rsidP="00135536">
            <w:pPr>
              <w:rPr>
                <w:rFonts w:cs="Calibri"/>
                <w:sz w:val="24"/>
                <w:szCs w:val="24"/>
              </w:rPr>
            </w:pPr>
          </w:p>
        </w:tc>
        <w:tc>
          <w:tcPr>
            <w:tcW w:w="2624" w:type="dxa"/>
            <w:tcBorders>
              <w:top w:val="single" w:sz="4" w:space="0" w:color="auto"/>
              <w:left w:val="single" w:sz="4" w:space="0" w:color="auto"/>
              <w:bottom w:val="single" w:sz="4" w:space="0" w:color="auto"/>
              <w:right w:val="single" w:sz="4" w:space="0" w:color="auto"/>
            </w:tcBorders>
          </w:tcPr>
          <w:p w14:paraId="270BC2C0" w14:textId="77777777" w:rsidR="004A1A2B" w:rsidRPr="00D26B8E" w:rsidRDefault="004A1A2B" w:rsidP="00135536">
            <w:pPr>
              <w:rPr>
                <w:rFonts w:cs="Calibri"/>
                <w:sz w:val="24"/>
                <w:szCs w:val="24"/>
              </w:rPr>
            </w:pPr>
          </w:p>
        </w:tc>
      </w:tr>
    </w:tbl>
    <w:p w14:paraId="3B46080C" w14:textId="77777777" w:rsidR="004A1A2B" w:rsidRPr="00D26B8E" w:rsidRDefault="004A1A2B" w:rsidP="004A1A2B">
      <w:pPr>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4A1A2B" w:rsidRPr="00D26B8E" w14:paraId="4A48F987" w14:textId="77777777" w:rsidTr="00135536">
        <w:trPr>
          <w:cantSplit/>
          <w:trHeight w:val="279"/>
        </w:trPr>
        <w:tc>
          <w:tcPr>
            <w:tcW w:w="1908" w:type="dxa"/>
            <w:vMerge w:val="restart"/>
            <w:tcBorders>
              <w:top w:val="single" w:sz="4" w:space="0" w:color="auto"/>
              <w:left w:val="single" w:sz="4" w:space="0" w:color="auto"/>
              <w:bottom w:val="nil"/>
              <w:right w:val="single" w:sz="4" w:space="0" w:color="auto"/>
            </w:tcBorders>
          </w:tcPr>
          <w:p w14:paraId="08AF77E0" w14:textId="77777777" w:rsidR="004A1A2B" w:rsidRPr="00D26B8E" w:rsidRDefault="004A1A2B" w:rsidP="00135536">
            <w:pPr>
              <w:rPr>
                <w:rFonts w:cs="Calibri"/>
                <w:sz w:val="24"/>
                <w:szCs w:val="24"/>
              </w:rPr>
            </w:pPr>
            <w:r w:rsidRPr="00D26B8E">
              <w:rPr>
                <w:rFonts w:cs="Calibri"/>
                <w:sz w:val="24"/>
                <w:szCs w:val="24"/>
              </w:rPr>
              <w:t>İSİM(LER)</w:t>
            </w:r>
          </w:p>
          <w:p w14:paraId="4E9672BD" w14:textId="77777777" w:rsidR="004A1A2B" w:rsidRPr="00D26B8E" w:rsidRDefault="004A1A2B" w:rsidP="00135536">
            <w:pPr>
              <w:rPr>
                <w:rFonts w:cs="Calibri"/>
                <w:sz w:val="24"/>
                <w:szCs w:val="24"/>
              </w:rPr>
            </w:pPr>
          </w:p>
          <w:p w14:paraId="7CBC967F" w14:textId="77777777" w:rsidR="004A1A2B" w:rsidRPr="00D26B8E" w:rsidRDefault="004A1A2B" w:rsidP="00135536">
            <w:pPr>
              <w:rPr>
                <w:rFonts w:cs="Calibri"/>
                <w:sz w:val="24"/>
                <w:szCs w:val="24"/>
              </w:rPr>
            </w:pPr>
          </w:p>
        </w:tc>
        <w:tc>
          <w:tcPr>
            <w:tcW w:w="365" w:type="dxa"/>
            <w:tcBorders>
              <w:top w:val="single" w:sz="4" w:space="0" w:color="auto"/>
              <w:left w:val="single" w:sz="4" w:space="0" w:color="auto"/>
              <w:bottom w:val="single" w:sz="4" w:space="0" w:color="auto"/>
            </w:tcBorders>
          </w:tcPr>
          <w:p w14:paraId="69E67E2B"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A833786"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6F5EBD8"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36580FB"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2811E9E9"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247697C"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8A68BB9"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84AEB3C"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D2F2B05"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159250EF"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937ACE1"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7EFF539"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B9F8278"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15D0B9D"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09934D98"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3148599"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556466D"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9D8A994"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7EE4E7B"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6C45BBF8" w14:textId="77777777" w:rsidR="004A1A2B" w:rsidRPr="00D26B8E" w:rsidRDefault="004A1A2B" w:rsidP="00135536">
            <w:pPr>
              <w:rPr>
                <w:rFonts w:cs="Calibri"/>
                <w:sz w:val="24"/>
                <w:szCs w:val="24"/>
              </w:rPr>
            </w:pPr>
          </w:p>
        </w:tc>
      </w:tr>
      <w:tr w:rsidR="004A1A2B" w:rsidRPr="00D26B8E" w14:paraId="46E3AE27" w14:textId="77777777" w:rsidTr="00135536">
        <w:trPr>
          <w:cantSplit/>
          <w:trHeight w:val="279"/>
        </w:trPr>
        <w:tc>
          <w:tcPr>
            <w:tcW w:w="1908" w:type="dxa"/>
            <w:vMerge/>
            <w:tcBorders>
              <w:top w:val="nil"/>
              <w:left w:val="single" w:sz="4" w:space="0" w:color="auto"/>
              <w:bottom w:val="nil"/>
              <w:right w:val="nil"/>
            </w:tcBorders>
          </w:tcPr>
          <w:p w14:paraId="6C998130" w14:textId="77777777" w:rsidR="004A1A2B" w:rsidRPr="00D26B8E" w:rsidRDefault="004A1A2B" w:rsidP="00135536">
            <w:pPr>
              <w:rPr>
                <w:rFonts w:cs="Calibri"/>
                <w:sz w:val="24"/>
                <w:szCs w:val="24"/>
              </w:rPr>
            </w:pPr>
          </w:p>
        </w:tc>
        <w:tc>
          <w:tcPr>
            <w:tcW w:w="7304" w:type="dxa"/>
            <w:gridSpan w:val="20"/>
            <w:tcBorders>
              <w:top w:val="single" w:sz="4" w:space="0" w:color="auto"/>
              <w:left w:val="nil"/>
              <w:bottom w:val="single" w:sz="4" w:space="0" w:color="auto"/>
              <w:right w:val="single" w:sz="4" w:space="0" w:color="auto"/>
            </w:tcBorders>
          </w:tcPr>
          <w:p w14:paraId="57FE03C6" w14:textId="77777777" w:rsidR="004A1A2B" w:rsidRPr="00D26B8E" w:rsidRDefault="004A1A2B" w:rsidP="00135536">
            <w:pPr>
              <w:rPr>
                <w:rFonts w:cs="Calibri"/>
                <w:sz w:val="24"/>
                <w:szCs w:val="24"/>
              </w:rPr>
            </w:pPr>
          </w:p>
        </w:tc>
      </w:tr>
      <w:tr w:rsidR="004A1A2B" w:rsidRPr="00D26B8E" w14:paraId="11485D43" w14:textId="77777777" w:rsidTr="00135536">
        <w:trPr>
          <w:cantSplit/>
          <w:trHeight w:val="277"/>
        </w:trPr>
        <w:tc>
          <w:tcPr>
            <w:tcW w:w="1908" w:type="dxa"/>
            <w:vMerge/>
            <w:tcBorders>
              <w:top w:val="nil"/>
              <w:left w:val="single" w:sz="4" w:space="0" w:color="auto"/>
              <w:bottom w:val="single" w:sz="4" w:space="0" w:color="auto"/>
              <w:right w:val="single" w:sz="4" w:space="0" w:color="auto"/>
            </w:tcBorders>
          </w:tcPr>
          <w:p w14:paraId="279CE53D" w14:textId="77777777" w:rsidR="004A1A2B" w:rsidRPr="00D26B8E" w:rsidRDefault="004A1A2B" w:rsidP="00135536">
            <w:pPr>
              <w:rPr>
                <w:rFonts w:cs="Calibri"/>
                <w:sz w:val="24"/>
                <w:szCs w:val="24"/>
              </w:rPr>
            </w:pPr>
          </w:p>
        </w:tc>
        <w:tc>
          <w:tcPr>
            <w:tcW w:w="365" w:type="dxa"/>
            <w:tcBorders>
              <w:top w:val="single" w:sz="4" w:space="0" w:color="auto"/>
              <w:left w:val="single" w:sz="4" w:space="0" w:color="auto"/>
              <w:bottom w:val="single" w:sz="4" w:space="0" w:color="auto"/>
            </w:tcBorders>
          </w:tcPr>
          <w:p w14:paraId="49130B2F"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AA0E27D"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91DBC24"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4C765C0"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00976B31"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BF7F49E"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27025A0"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36009FF"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66C4F2F"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74269CDB"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85C7526"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E06E262"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927B08E"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2AD0118"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120FB077"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EF1884A"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3066E87"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8CAFD64"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E67E90E"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13647E27" w14:textId="77777777" w:rsidR="004A1A2B" w:rsidRPr="00D26B8E" w:rsidRDefault="004A1A2B" w:rsidP="00135536">
            <w:pPr>
              <w:rPr>
                <w:rFonts w:cs="Calibri"/>
                <w:sz w:val="24"/>
                <w:szCs w:val="24"/>
              </w:rPr>
            </w:pPr>
          </w:p>
        </w:tc>
      </w:tr>
      <w:tr w:rsidR="004A1A2B" w:rsidRPr="00D26B8E" w14:paraId="32934B41" w14:textId="77777777" w:rsidTr="00135536">
        <w:trPr>
          <w:cantSplit/>
          <w:trHeight w:val="277"/>
        </w:trPr>
        <w:tc>
          <w:tcPr>
            <w:tcW w:w="1908" w:type="dxa"/>
            <w:vMerge/>
            <w:tcBorders>
              <w:top w:val="single" w:sz="4" w:space="0" w:color="auto"/>
              <w:left w:val="single" w:sz="4" w:space="0" w:color="auto"/>
              <w:bottom w:val="single" w:sz="4" w:space="0" w:color="auto"/>
              <w:right w:val="nil"/>
            </w:tcBorders>
          </w:tcPr>
          <w:p w14:paraId="202E8492" w14:textId="77777777" w:rsidR="004A1A2B" w:rsidRPr="00D26B8E" w:rsidRDefault="004A1A2B" w:rsidP="00135536">
            <w:pPr>
              <w:rPr>
                <w:rFonts w:cs="Calibri"/>
                <w:sz w:val="24"/>
                <w:szCs w:val="24"/>
              </w:rPr>
            </w:pPr>
          </w:p>
        </w:tc>
        <w:tc>
          <w:tcPr>
            <w:tcW w:w="7304" w:type="dxa"/>
            <w:gridSpan w:val="20"/>
            <w:tcBorders>
              <w:top w:val="single" w:sz="4" w:space="0" w:color="auto"/>
              <w:left w:val="nil"/>
              <w:bottom w:val="single" w:sz="4" w:space="0" w:color="auto"/>
              <w:right w:val="single" w:sz="4" w:space="0" w:color="auto"/>
            </w:tcBorders>
          </w:tcPr>
          <w:p w14:paraId="33A0957A" w14:textId="77777777" w:rsidR="004A1A2B" w:rsidRPr="00D26B8E" w:rsidRDefault="004A1A2B" w:rsidP="00135536">
            <w:pPr>
              <w:rPr>
                <w:rFonts w:cs="Calibri"/>
                <w:sz w:val="24"/>
                <w:szCs w:val="24"/>
              </w:rPr>
            </w:pPr>
          </w:p>
        </w:tc>
      </w:tr>
      <w:tr w:rsidR="004A1A2B" w:rsidRPr="00D26B8E" w14:paraId="1D333AED" w14:textId="77777777" w:rsidTr="00135536">
        <w:trPr>
          <w:cantSplit/>
          <w:trHeight w:val="277"/>
        </w:trPr>
        <w:tc>
          <w:tcPr>
            <w:tcW w:w="1908" w:type="dxa"/>
            <w:vMerge/>
            <w:tcBorders>
              <w:top w:val="single" w:sz="4" w:space="0" w:color="auto"/>
              <w:left w:val="single" w:sz="4" w:space="0" w:color="auto"/>
              <w:bottom w:val="nil"/>
              <w:right w:val="single" w:sz="4" w:space="0" w:color="auto"/>
            </w:tcBorders>
          </w:tcPr>
          <w:p w14:paraId="57BABF99" w14:textId="77777777" w:rsidR="004A1A2B" w:rsidRPr="00D26B8E" w:rsidRDefault="004A1A2B" w:rsidP="00135536">
            <w:pPr>
              <w:rPr>
                <w:rFonts w:cs="Calibri"/>
                <w:sz w:val="24"/>
                <w:szCs w:val="24"/>
              </w:rPr>
            </w:pPr>
          </w:p>
        </w:tc>
        <w:tc>
          <w:tcPr>
            <w:tcW w:w="365" w:type="dxa"/>
            <w:tcBorders>
              <w:top w:val="single" w:sz="4" w:space="0" w:color="auto"/>
              <w:left w:val="single" w:sz="4" w:space="0" w:color="auto"/>
              <w:bottom w:val="single" w:sz="4" w:space="0" w:color="auto"/>
            </w:tcBorders>
          </w:tcPr>
          <w:p w14:paraId="32553942"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A82694E"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80E7E06"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F0577DB"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3FD3F7EE"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1DB4A8A"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4C76B40"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16A24EE"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0179E85"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452928E9"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7134F41"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AD45DF0"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0247430"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18A3186"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5D9AC495"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5747F58"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1460612"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663B5BB"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A3FB4EE"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190CDAD1" w14:textId="77777777" w:rsidR="004A1A2B" w:rsidRPr="00D26B8E" w:rsidRDefault="004A1A2B" w:rsidP="00135536">
            <w:pPr>
              <w:rPr>
                <w:rFonts w:cs="Calibri"/>
                <w:sz w:val="24"/>
                <w:szCs w:val="24"/>
              </w:rPr>
            </w:pPr>
          </w:p>
        </w:tc>
      </w:tr>
      <w:tr w:rsidR="004A1A2B" w:rsidRPr="00D26B8E" w14:paraId="045D8225" w14:textId="77777777" w:rsidTr="00135536">
        <w:trPr>
          <w:cantSplit/>
          <w:trHeight w:val="277"/>
        </w:trPr>
        <w:tc>
          <w:tcPr>
            <w:tcW w:w="1908" w:type="dxa"/>
            <w:vMerge/>
            <w:tcBorders>
              <w:top w:val="nil"/>
              <w:left w:val="single" w:sz="4" w:space="0" w:color="auto"/>
              <w:bottom w:val="nil"/>
              <w:right w:val="nil"/>
            </w:tcBorders>
          </w:tcPr>
          <w:p w14:paraId="51685603" w14:textId="77777777" w:rsidR="004A1A2B" w:rsidRPr="00D26B8E" w:rsidRDefault="004A1A2B" w:rsidP="00135536">
            <w:pPr>
              <w:rPr>
                <w:rFonts w:cs="Calibri"/>
                <w:sz w:val="24"/>
                <w:szCs w:val="24"/>
              </w:rPr>
            </w:pPr>
          </w:p>
        </w:tc>
        <w:tc>
          <w:tcPr>
            <w:tcW w:w="7304" w:type="dxa"/>
            <w:gridSpan w:val="20"/>
            <w:tcBorders>
              <w:top w:val="single" w:sz="4" w:space="0" w:color="auto"/>
              <w:left w:val="nil"/>
              <w:bottom w:val="single" w:sz="4" w:space="0" w:color="auto"/>
              <w:right w:val="single" w:sz="4" w:space="0" w:color="auto"/>
            </w:tcBorders>
          </w:tcPr>
          <w:p w14:paraId="2AB8889C" w14:textId="77777777" w:rsidR="004A1A2B" w:rsidRPr="00D26B8E" w:rsidRDefault="004A1A2B" w:rsidP="00135536">
            <w:pPr>
              <w:rPr>
                <w:rFonts w:cs="Calibri"/>
                <w:sz w:val="24"/>
                <w:szCs w:val="24"/>
              </w:rPr>
            </w:pPr>
          </w:p>
        </w:tc>
      </w:tr>
      <w:tr w:rsidR="004A1A2B" w:rsidRPr="00D26B8E" w14:paraId="234CBB9B" w14:textId="77777777" w:rsidTr="00135536">
        <w:trPr>
          <w:cantSplit/>
          <w:trHeight w:val="277"/>
        </w:trPr>
        <w:tc>
          <w:tcPr>
            <w:tcW w:w="1908" w:type="dxa"/>
            <w:vMerge/>
            <w:tcBorders>
              <w:top w:val="nil"/>
              <w:left w:val="single" w:sz="4" w:space="0" w:color="auto"/>
              <w:bottom w:val="single" w:sz="4" w:space="0" w:color="auto"/>
              <w:right w:val="single" w:sz="4" w:space="0" w:color="auto"/>
            </w:tcBorders>
          </w:tcPr>
          <w:p w14:paraId="12568522" w14:textId="77777777" w:rsidR="004A1A2B" w:rsidRPr="00D26B8E" w:rsidRDefault="004A1A2B" w:rsidP="00135536">
            <w:pPr>
              <w:rPr>
                <w:rFonts w:cs="Calibri"/>
                <w:sz w:val="24"/>
                <w:szCs w:val="24"/>
              </w:rPr>
            </w:pPr>
          </w:p>
        </w:tc>
        <w:tc>
          <w:tcPr>
            <w:tcW w:w="365" w:type="dxa"/>
            <w:tcBorders>
              <w:top w:val="single" w:sz="4" w:space="0" w:color="auto"/>
              <w:left w:val="single" w:sz="4" w:space="0" w:color="auto"/>
              <w:bottom w:val="single" w:sz="4" w:space="0" w:color="auto"/>
            </w:tcBorders>
          </w:tcPr>
          <w:p w14:paraId="1C3E2BF7"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8296891"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79D413F"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6DCB4B3"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4C0D1450"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CD1205F"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DD3B826"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E4C6943"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46F1911"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3521600B"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C6E48AE"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DE72E61"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8EAF9AE"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9797C1F"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749BB176"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3F3F3E8"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0E0BE76"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8F76AAB"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6C3E5A1"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044D4495" w14:textId="77777777" w:rsidR="004A1A2B" w:rsidRPr="00D26B8E" w:rsidRDefault="004A1A2B" w:rsidP="00135536">
            <w:pPr>
              <w:rPr>
                <w:rFonts w:cs="Calibri"/>
                <w:sz w:val="24"/>
                <w:szCs w:val="24"/>
              </w:rPr>
            </w:pPr>
          </w:p>
        </w:tc>
      </w:tr>
    </w:tbl>
    <w:p w14:paraId="51C5FAFB" w14:textId="77777777" w:rsidR="004A1A2B" w:rsidRPr="00D26B8E" w:rsidRDefault="004A1A2B" w:rsidP="004A1A2B">
      <w:pPr>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A1A2B" w:rsidRPr="00D26B8E" w14:paraId="12BD0B51" w14:textId="77777777" w:rsidTr="00135536">
        <w:tc>
          <w:tcPr>
            <w:tcW w:w="1842" w:type="dxa"/>
          </w:tcPr>
          <w:p w14:paraId="333A4893" w14:textId="77777777" w:rsidR="004A1A2B" w:rsidRPr="00D26B8E" w:rsidRDefault="004A1A2B" w:rsidP="00135536">
            <w:pPr>
              <w:rPr>
                <w:rFonts w:cs="Calibri"/>
                <w:sz w:val="24"/>
                <w:szCs w:val="24"/>
              </w:rPr>
            </w:pPr>
            <w:r w:rsidRPr="00D26B8E">
              <w:rPr>
                <w:rFonts w:cs="Calibri"/>
                <w:sz w:val="24"/>
                <w:szCs w:val="24"/>
              </w:rPr>
              <w:t>KISALTMA</w:t>
            </w:r>
          </w:p>
        </w:tc>
        <w:tc>
          <w:tcPr>
            <w:tcW w:w="411" w:type="dxa"/>
          </w:tcPr>
          <w:p w14:paraId="5DFEFDA0" w14:textId="77777777" w:rsidR="004A1A2B" w:rsidRPr="00D26B8E" w:rsidRDefault="004A1A2B" w:rsidP="00135536">
            <w:pPr>
              <w:rPr>
                <w:rFonts w:cs="Calibri"/>
                <w:sz w:val="24"/>
                <w:szCs w:val="24"/>
              </w:rPr>
            </w:pPr>
          </w:p>
        </w:tc>
        <w:tc>
          <w:tcPr>
            <w:tcW w:w="411" w:type="dxa"/>
          </w:tcPr>
          <w:p w14:paraId="1A54D53E" w14:textId="77777777" w:rsidR="004A1A2B" w:rsidRPr="00D26B8E" w:rsidRDefault="004A1A2B" w:rsidP="00135536">
            <w:pPr>
              <w:rPr>
                <w:rFonts w:cs="Calibri"/>
                <w:sz w:val="24"/>
                <w:szCs w:val="24"/>
              </w:rPr>
            </w:pPr>
          </w:p>
        </w:tc>
        <w:tc>
          <w:tcPr>
            <w:tcW w:w="411" w:type="dxa"/>
          </w:tcPr>
          <w:p w14:paraId="43857780" w14:textId="77777777" w:rsidR="004A1A2B" w:rsidRPr="00D26B8E" w:rsidRDefault="004A1A2B" w:rsidP="00135536">
            <w:pPr>
              <w:rPr>
                <w:rFonts w:cs="Calibri"/>
                <w:sz w:val="24"/>
                <w:szCs w:val="24"/>
              </w:rPr>
            </w:pPr>
          </w:p>
        </w:tc>
        <w:tc>
          <w:tcPr>
            <w:tcW w:w="412" w:type="dxa"/>
          </w:tcPr>
          <w:p w14:paraId="72464A61" w14:textId="77777777" w:rsidR="004A1A2B" w:rsidRPr="00D26B8E" w:rsidRDefault="004A1A2B" w:rsidP="00135536">
            <w:pPr>
              <w:rPr>
                <w:rFonts w:cs="Calibri"/>
                <w:sz w:val="24"/>
                <w:szCs w:val="24"/>
              </w:rPr>
            </w:pPr>
          </w:p>
        </w:tc>
        <w:tc>
          <w:tcPr>
            <w:tcW w:w="411" w:type="dxa"/>
          </w:tcPr>
          <w:p w14:paraId="0DA06620" w14:textId="77777777" w:rsidR="004A1A2B" w:rsidRPr="00D26B8E" w:rsidRDefault="004A1A2B" w:rsidP="00135536">
            <w:pPr>
              <w:rPr>
                <w:rFonts w:cs="Calibri"/>
                <w:sz w:val="24"/>
                <w:szCs w:val="24"/>
              </w:rPr>
            </w:pPr>
          </w:p>
        </w:tc>
        <w:tc>
          <w:tcPr>
            <w:tcW w:w="411" w:type="dxa"/>
          </w:tcPr>
          <w:p w14:paraId="5D7A88E7" w14:textId="77777777" w:rsidR="004A1A2B" w:rsidRPr="00D26B8E" w:rsidRDefault="004A1A2B" w:rsidP="00135536">
            <w:pPr>
              <w:rPr>
                <w:rFonts w:cs="Calibri"/>
                <w:sz w:val="24"/>
                <w:szCs w:val="24"/>
              </w:rPr>
            </w:pPr>
          </w:p>
        </w:tc>
        <w:tc>
          <w:tcPr>
            <w:tcW w:w="412" w:type="dxa"/>
          </w:tcPr>
          <w:p w14:paraId="40E2F75C" w14:textId="77777777" w:rsidR="004A1A2B" w:rsidRPr="00D26B8E" w:rsidRDefault="004A1A2B" w:rsidP="00135536">
            <w:pPr>
              <w:rPr>
                <w:rFonts w:cs="Calibri"/>
                <w:sz w:val="24"/>
                <w:szCs w:val="24"/>
              </w:rPr>
            </w:pPr>
          </w:p>
        </w:tc>
        <w:tc>
          <w:tcPr>
            <w:tcW w:w="411" w:type="dxa"/>
          </w:tcPr>
          <w:p w14:paraId="5E385E69" w14:textId="77777777" w:rsidR="004A1A2B" w:rsidRPr="00D26B8E" w:rsidRDefault="004A1A2B" w:rsidP="00135536">
            <w:pPr>
              <w:rPr>
                <w:rFonts w:cs="Calibri"/>
                <w:sz w:val="24"/>
                <w:szCs w:val="24"/>
              </w:rPr>
            </w:pPr>
          </w:p>
        </w:tc>
        <w:tc>
          <w:tcPr>
            <w:tcW w:w="411" w:type="dxa"/>
          </w:tcPr>
          <w:p w14:paraId="338AC1C1" w14:textId="77777777" w:rsidR="004A1A2B" w:rsidRPr="00D26B8E" w:rsidRDefault="004A1A2B" w:rsidP="00135536">
            <w:pPr>
              <w:rPr>
                <w:rFonts w:cs="Calibri"/>
                <w:sz w:val="24"/>
                <w:szCs w:val="24"/>
              </w:rPr>
            </w:pPr>
          </w:p>
        </w:tc>
        <w:tc>
          <w:tcPr>
            <w:tcW w:w="412" w:type="dxa"/>
          </w:tcPr>
          <w:p w14:paraId="6D37DA42" w14:textId="77777777" w:rsidR="004A1A2B" w:rsidRPr="00D26B8E" w:rsidRDefault="004A1A2B" w:rsidP="00135536">
            <w:pPr>
              <w:rPr>
                <w:rFonts w:cs="Calibri"/>
                <w:sz w:val="24"/>
                <w:szCs w:val="24"/>
              </w:rPr>
            </w:pPr>
          </w:p>
        </w:tc>
      </w:tr>
    </w:tbl>
    <w:p w14:paraId="7967E748" w14:textId="77777777" w:rsidR="004A1A2B" w:rsidRPr="00D26B8E" w:rsidRDefault="004A1A2B" w:rsidP="004A1A2B">
      <w:pPr>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4A1A2B" w:rsidRPr="00D26B8E" w14:paraId="00543E38" w14:textId="77777777" w:rsidTr="00135536">
        <w:trPr>
          <w:cantSplit/>
          <w:trHeight w:val="279"/>
        </w:trPr>
        <w:tc>
          <w:tcPr>
            <w:tcW w:w="1908" w:type="dxa"/>
            <w:vMerge w:val="restart"/>
            <w:tcBorders>
              <w:top w:val="single" w:sz="4" w:space="0" w:color="auto"/>
              <w:left w:val="single" w:sz="4" w:space="0" w:color="auto"/>
              <w:right w:val="single" w:sz="4" w:space="0" w:color="auto"/>
            </w:tcBorders>
          </w:tcPr>
          <w:p w14:paraId="2220B297" w14:textId="77777777" w:rsidR="004A1A2B" w:rsidRPr="00D26B8E" w:rsidRDefault="004A1A2B" w:rsidP="00135536">
            <w:pPr>
              <w:rPr>
                <w:rFonts w:cs="Calibri"/>
                <w:sz w:val="24"/>
                <w:szCs w:val="24"/>
              </w:rPr>
            </w:pPr>
            <w:r w:rsidRPr="00D26B8E">
              <w:rPr>
                <w:rFonts w:cs="Calibri"/>
                <w:sz w:val="24"/>
                <w:szCs w:val="24"/>
              </w:rPr>
              <w:t>GENEL MERKEZ RESMİ ADRESİ</w:t>
            </w:r>
          </w:p>
          <w:p w14:paraId="5B700107" w14:textId="77777777" w:rsidR="004A1A2B" w:rsidRPr="00D26B8E" w:rsidRDefault="004A1A2B" w:rsidP="00135536">
            <w:pPr>
              <w:rPr>
                <w:rFonts w:cs="Calibri"/>
                <w:sz w:val="24"/>
                <w:szCs w:val="24"/>
              </w:rPr>
            </w:pPr>
          </w:p>
          <w:p w14:paraId="72E44FE4" w14:textId="77777777" w:rsidR="004A1A2B" w:rsidRPr="00D26B8E" w:rsidRDefault="004A1A2B" w:rsidP="00135536">
            <w:pPr>
              <w:rPr>
                <w:rFonts w:cs="Calibri"/>
                <w:sz w:val="24"/>
                <w:szCs w:val="24"/>
              </w:rPr>
            </w:pPr>
          </w:p>
        </w:tc>
        <w:tc>
          <w:tcPr>
            <w:tcW w:w="365" w:type="dxa"/>
            <w:tcBorders>
              <w:top w:val="single" w:sz="4" w:space="0" w:color="auto"/>
              <w:left w:val="single" w:sz="4" w:space="0" w:color="auto"/>
              <w:bottom w:val="single" w:sz="4" w:space="0" w:color="auto"/>
            </w:tcBorders>
          </w:tcPr>
          <w:p w14:paraId="3BD9E2AD"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0D9E2A3"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1D84E40"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23EA838"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48C8444F"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5F16DFB"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A150382"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3347D72"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FBD7BD8"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6344EA01"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5D20EB7"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68B60F7"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C13BF71"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CA4387A"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531785D9"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876B464"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CF34303"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B5E8608"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448C6BC"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16FCEE72" w14:textId="77777777" w:rsidR="004A1A2B" w:rsidRPr="00D26B8E" w:rsidRDefault="004A1A2B" w:rsidP="00135536">
            <w:pPr>
              <w:rPr>
                <w:rFonts w:cs="Calibri"/>
                <w:sz w:val="24"/>
                <w:szCs w:val="24"/>
              </w:rPr>
            </w:pPr>
          </w:p>
        </w:tc>
      </w:tr>
      <w:tr w:rsidR="004A1A2B" w:rsidRPr="00D26B8E" w14:paraId="1131D29E" w14:textId="77777777" w:rsidTr="00135536">
        <w:trPr>
          <w:cantSplit/>
          <w:trHeight w:val="279"/>
        </w:trPr>
        <w:tc>
          <w:tcPr>
            <w:tcW w:w="1908" w:type="dxa"/>
            <w:vMerge/>
            <w:tcBorders>
              <w:left w:val="single" w:sz="4" w:space="0" w:color="auto"/>
              <w:right w:val="nil"/>
            </w:tcBorders>
          </w:tcPr>
          <w:p w14:paraId="3AE3A3AA" w14:textId="77777777" w:rsidR="004A1A2B" w:rsidRPr="00D26B8E" w:rsidRDefault="004A1A2B" w:rsidP="00135536">
            <w:pPr>
              <w:rPr>
                <w:rFonts w:cs="Calibri"/>
                <w:sz w:val="24"/>
                <w:szCs w:val="24"/>
              </w:rPr>
            </w:pPr>
          </w:p>
        </w:tc>
        <w:tc>
          <w:tcPr>
            <w:tcW w:w="7304" w:type="dxa"/>
            <w:gridSpan w:val="20"/>
            <w:tcBorders>
              <w:top w:val="single" w:sz="4" w:space="0" w:color="auto"/>
              <w:left w:val="nil"/>
              <w:bottom w:val="single" w:sz="4" w:space="0" w:color="auto"/>
              <w:right w:val="single" w:sz="4" w:space="0" w:color="auto"/>
            </w:tcBorders>
          </w:tcPr>
          <w:p w14:paraId="4A0A88E0" w14:textId="77777777" w:rsidR="004A1A2B" w:rsidRPr="00D26B8E" w:rsidRDefault="004A1A2B" w:rsidP="00135536">
            <w:pPr>
              <w:rPr>
                <w:rFonts w:cs="Calibri"/>
                <w:sz w:val="24"/>
                <w:szCs w:val="24"/>
              </w:rPr>
            </w:pPr>
          </w:p>
        </w:tc>
      </w:tr>
      <w:tr w:rsidR="004A1A2B" w:rsidRPr="00D26B8E" w14:paraId="5E109316" w14:textId="77777777" w:rsidTr="00135536">
        <w:trPr>
          <w:cantSplit/>
          <w:trHeight w:val="277"/>
        </w:trPr>
        <w:tc>
          <w:tcPr>
            <w:tcW w:w="1908" w:type="dxa"/>
            <w:vMerge/>
            <w:tcBorders>
              <w:left w:val="single" w:sz="4" w:space="0" w:color="auto"/>
              <w:right w:val="single" w:sz="4" w:space="0" w:color="auto"/>
            </w:tcBorders>
          </w:tcPr>
          <w:p w14:paraId="3F69B7B0" w14:textId="77777777" w:rsidR="004A1A2B" w:rsidRPr="00D26B8E" w:rsidRDefault="004A1A2B" w:rsidP="00135536">
            <w:pPr>
              <w:rPr>
                <w:rFonts w:cs="Calibri"/>
                <w:sz w:val="24"/>
                <w:szCs w:val="24"/>
              </w:rPr>
            </w:pPr>
          </w:p>
        </w:tc>
        <w:tc>
          <w:tcPr>
            <w:tcW w:w="365" w:type="dxa"/>
            <w:tcBorders>
              <w:top w:val="single" w:sz="4" w:space="0" w:color="auto"/>
              <w:left w:val="single" w:sz="4" w:space="0" w:color="auto"/>
              <w:bottom w:val="single" w:sz="4" w:space="0" w:color="auto"/>
            </w:tcBorders>
          </w:tcPr>
          <w:p w14:paraId="55B8AEEE"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91BD20E"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B5624A6"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2C8CBAC"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0C3A5762"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5371289"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CCED3A2"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599BABA"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59D5959"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707974C2"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E8136FA"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E270271"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99578FF"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64FC791"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6DA80C78"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2F34F1A"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B2E8DDC"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404FC9A"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E5B64F4"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533CC9A5" w14:textId="77777777" w:rsidR="004A1A2B" w:rsidRPr="00D26B8E" w:rsidRDefault="004A1A2B" w:rsidP="00135536">
            <w:pPr>
              <w:rPr>
                <w:rFonts w:cs="Calibri"/>
                <w:sz w:val="24"/>
                <w:szCs w:val="24"/>
              </w:rPr>
            </w:pPr>
          </w:p>
        </w:tc>
      </w:tr>
      <w:tr w:rsidR="004A1A2B" w:rsidRPr="00D26B8E" w14:paraId="760CA818" w14:textId="77777777" w:rsidTr="00135536">
        <w:trPr>
          <w:cantSplit/>
          <w:trHeight w:val="277"/>
        </w:trPr>
        <w:tc>
          <w:tcPr>
            <w:tcW w:w="1908" w:type="dxa"/>
            <w:vMerge/>
            <w:tcBorders>
              <w:left w:val="single" w:sz="4" w:space="0" w:color="auto"/>
              <w:right w:val="nil"/>
            </w:tcBorders>
          </w:tcPr>
          <w:p w14:paraId="3CE78C28" w14:textId="77777777" w:rsidR="004A1A2B" w:rsidRPr="00D26B8E" w:rsidRDefault="004A1A2B" w:rsidP="00135536">
            <w:pPr>
              <w:rPr>
                <w:rFonts w:cs="Calibri"/>
                <w:sz w:val="24"/>
                <w:szCs w:val="24"/>
              </w:rPr>
            </w:pPr>
          </w:p>
        </w:tc>
        <w:tc>
          <w:tcPr>
            <w:tcW w:w="7304" w:type="dxa"/>
            <w:gridSpan w:val="20"/>
            <w:tcBorders>
              <w:top w:val="single" w:sz="4" w:space="0" w:color="auto"/>
              <w:left w:val="nil"/>
              <w:bottom w:val="single" w:sz="4" w:space="0" w:color="auto"/>
              <w:right w:val="single" w:sz="4" w:space="0" w:color="auto"/>
            </w:tcBorders>
          </w:tcPr>
          <w:p w14:paraId="19F8BA38" w14:textId="77777777" w:rsidR="004A1A2B" w:rsidRPr="00D26B8E" w:rsidRDefault="004A1A2B" w:rsidP="00135536">
            <w:pPr>
              <w:rPr>
                <w:rFonts w:cs="Calibri"/>
                <w:sz w:val="24"/>
                <w:szCs w:val="24"/>
              </w:rPr>
            </w:pPr>
          </w:p>
        </w:tc>
      </w:tr>
      <w:tr w:rsidR="004A1A2B" w:rsidRPr="00D26B8E" w14:paraId="03EB592C" w14:textId="77777777" w:rsidTr="00135536">
        <w:trPr>
          <w:cantSplit/>
          <w:trHeight w:val="277"/>
        </w:trPr>
        <w:tc>
          <w:tcPr>
            <w:tcW w:w="1908" w:type="dxa"/>
            <w:vMerge/>
            <w:tcBorders>
              <w:left w:val="single" w:sz="4" w:space="0" w:color="auto"/>
              <w:bottom w:val="single" w:sz="4" w:space="0" w:color="auto"/>
              <w:right w:val="single" w:sz="4" w:space="0" w:color="auto"/>
            </w:tcBorders>
          </w:tcPr>
          <w:p w14:paraId="5E9991EF" w14:textId="77777777" w:rsidR="004A1A2B" w:rsidRPr="00D26B8E" w:rsidRDefault="004A1A2B" w:rsidP="00135536">
            <w:pPr>
              <w:rPr>
                <w:rFonts w:cs="Calibri"/>
                <w:sz w:val="24"/>
                <w:szCs w:val="24"/>
              </w:rPr>
            </w:pPr>
          </w:p>
        </w:tc>
        <w:tc>
          <w:tcPr>
            <w:tcW w:w="365" w:type="dxa"/>
            <w:tcBorders>
              <w:top w:val="single" w:sz="4" w:space="0" w:color="auto"/>
              <w:left w:val="single" w:sz="4" w:space="0" w:color="auto"/>
              <w:bottom w:val="single" w:sz="4" w:space="0" w:color="auto"/>
            </w:tcBorders>
          </w:tcPr>
          <w:p w14:paraId="44806959"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D5647EA"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4211818C"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4A3B1C6"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06E7D193"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065FA350"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1E08DC4D"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4F83E34"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52772EA0"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414492E1"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EC3AB02"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338473CC"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B5B2D8D"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3EF6F42"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438C2CB0"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39B438F"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267BCD2C"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767ACD26" w14:textId="77777777" w:rsidR="004A1A2B" w:rsidRPr="00D26B8E" w:rsidRDefault="004A1A2B" w:rsidP="00135536">
            <w:pPr>
              <w:rPr>
                <w:rFonts w:cs="Calibri"/>
                <w:sz w:val="24"/>
                <w:szCs w:val="24"/>
              </w:rPr>
            </w:pPr>
          </w:p>
        </w:tc>
        <w:tc>
          <w:tcPr>
            <w:tcW w:w="365" w:type="dxa"/>
            <w:tcBorders>
              <w:top w:val="single" w:sz="4" w:space="0" w:color="auto"/>
              <w:bottom w:val="single" w:sz="4" w:space="0" w:color="auto"/>
            </w:tcBorders>
          </w:tcPr>
          <w:p w14:paraId="601D2589" w14:textId="77777777" w:rsidR="004A1A2B" w:rsidRPr="00D26B8E" w:rsidRDefault="004A1A2B" w:rsidP="00135536">
            <w:pPr>
              <w:rPr>
                <w:rFonts w:cs="Calibri"/>
                <w:sz w:val="24"/>
                <w:szCs w:val="24"/>
              </w:rPr>
            </w:pPr>
          </w:p>
        </w:tc>
        <w:tc>
          <w:tcPr>
            <w:tcW w:w="366" w:type="dxa"/>
            <w:tcBorders>
              <w:top w:val="single" w:sz="4" w:space="0" w:color="auto"/>
              <w:bottom w:val="single" w:sz="4" w:space="0" w:color="auto"/>
            </w:tcBorders>
          </w:tcPr>
          <w:p w14:paraId="5935E6FD" w14:textId="77777777" w:rsidR="004A1A2B" w:rsidRPr="00D26B8E" w:rsidRDefault="004A1A2B" w:rsidP="00135536">
            <w:pPr>
              <w:rPr>
                <w:rFonts w:cs="Calibri"/>
                <w:sz w:val="24"/>
                <w:szCs w:val="24"/>
              </w:rPr>
            </w:pPr>
          </w:p>
        </w:tc>
      </w:tr>
    </w:tbl>
    <w:p w14:paraId="76C8979E" w14:textId="77777777" w:rsidR="004A1A2B" w:rsidRPr="00D26B8E" w:rsidRDefault="004A1A2B" w:rsidP="004A1A2B">
      <w:pPr>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384"/>
        <w:gridCol w:w="383"/>
        <w:gridCol w:w="383"/>
        <w:gridCol w:w="384"/>
        <w:gridCol w:w="383"/>
        <w:gridCol w:w="383"/>
        <w:gridCol w:w="384"/>
        <w:gridCol w:w="2038"/>
        <w:gridCol w:w="439"/>
        <w:gridCol w:w="439"/>
        <w:gridCol w:w="439"/>
        <w:gridCol w:w="439"/>
        <w:gridCol w:w="439"/>
        <w:gridCol w:w="439"/>
      </w:tblGrid>
      <w:tr w:rsidR="004A1A2B" w:rsidRPr="00D26B8E" w14:paraId="4E2F625D" w14:textId="77777777" w:rsidTr="00135536">
        <w:tc>
          <w:tcPr>
            <w:tcW w:w="1750" w:type="dxa"/>
          </w:tcPr>
          <w:p w14:paraId="086D6FCE" w14:textId="77777777" w:rsidR="004A1A2B" w:rsidRPr="00D26B8E" w:rsidRDefault="004A1A2B" w:rsidP="00135536">
            <w:pPr>
              <w:rPr>
                <w:rFonts w:cs="Calibri"/>
                <w:sz w:val="24"/>
                <w:szCs w:val="24"/>
              </w:rPr>
            </w:pPr>
            <w:r w:rsidRPr="00D26B8E">
              <w:rPr>
                <w:rFonts w:cs="Calibri"/>
                <w:sz w:val="24"/>
                <w:szCs w:val="24"/>
              </w:rPr>
              <w:t>POSTA KODU</w:t>
            </w:r>
          </w:p>
        </w:tc>
        <w:tc>
          <w:tcPr>
            <w:tcW w:w="393" w:type="dxa"/>
          </w:tcPr>
          <w:p w14:paraId="6966D86C" w14:textId="77777777" w:rsidR="004A1A2B" w:rsidRPr="00D26B8E" w:rsidRDefault="004A1A2B" w:rsidP="00135536">
            <w:pPr>
              <w:rPr>
                <w:rFonts w:cs="Calibri"/>
                <w:sz w:val="24"/>
                <w:szCs w:val="24"/>
              </w:rPr>
            </w:pPr>
          </w:p>
        </w:tc>
        <w:tc>
          <w:tcPr>
            <w:tcW w:w="392" w:type="dxa"/>
          </w:tcPr>
          <w:p w14:paraId="298995FB" w14:textId="77777777" w:rsidR="004A1A2B" w:rsidRPr="00D26B8E" w:rsidRDefault="004A1A2B" w:rsidP="00135536">
            <w:pPr>
              <w:rPr>
                <w:rFonts w:cs="Calibri"/>
                <w:sz w:val="24"/>
                <w:szCs w:val="24"/>
              </w:rPr>
            </w:pPr>
          </w:p>
        </w:tc>
        <w:tc>
          <w:tcPr>
            <w:tcW w:w="392" w:type="dxa"/>
          </w:tcPr>
          <w:p w14:paraId="1E4B837F" w14:textId="77777777" w:rsidR="004A1A2B" w:rsidRPr="00D26B8E" w:rsidRDefault="004A1A2B" w:rsidP="00135536">
            <w:pPr>
              <w:rPr>
                <w:rFonts w:cs="Calibri"/>
                <w:sz w:val="24"/>
                <w:szCs w:val="24"/>
              </w:rPr>
            </w:pPr>
          </w:p>
        </w:tc>
        <w:tc>
          <w:tcPr>
            <w:tcW w:w="393" w:type="dxa"/>
          </w:tcPr>
          <w:p w14:paraId="52005349" w14:textId="77777777" w:rsidR="004A1A2B" w:rsidRPr="00D26B8E" w:rsidRDefault="004A1A2B" w:rsidP="00135536">
            <w:pPr>
              <w:rPr>
                <w:rFonts w:cs="Calibri"/>
                <w:sz w:val="24"/>
                <w:szCs w:val="24"/>
              </w:rPr>
            </w:pPr>
          </w:p>
        </w:tc>
        <w:tc>
          <w:tcPr>
            <w:tcW w:w="392" w:type="dxa"/>
          </w:tcPr>
          <w:p w14:paraId="7188018A" w14:textId="77777777" w:rsidR="004A1A2B" w:rsidRPr="00D26B8E" w:rsidRDefault="004A1A2B" w:rsidP="00135536">
            <w:pPr>
              <w:rPr>
                <w:rFonts w:cs="Calibri"/>
                <w:sz w:val="24"/>
                <w:szCs w:val="24"/>
              </w:rPr>
            </w:pPr>
          </w:p>
        </w:tc>
        <w:tc>
          <w:tcPr>
            <w:tcW w:w="392" w:type="dxa"/>
          </w:tcPr>
          <w:p w14:paraId="09B00C2A" w14:textId="77777777" w:rsidR="004A1A2B" w:rsidRPr="00D26B8E" w:rsidRDefault="004A1A2B" w:rsidP="00135536">
            <w:pPr>
              <w:rPr>
                <w:rFonts w:cs="Calibri"/>
                <w:sz w:val="24"/>
                <w:szCs w:val="24"/>
              </w:rPr>
            </w:pPr>
          </w:p>
        </w:tc>
        <w:tc>
          <w:tcPr>
            <w:tcW w:w="393" w:type="dxa"/>
          </w:tcPr>
          <w:p w14:paraId="41CF52A4" w14:textId="77777777" w:rsidR="004A1A2B" w:rsidRPr="00D26B8E" w:rsidRDefault="004A1A2B" w:rsidP="00135536">
            <w:pPr>
              <w:rPr>
                <w:rFonts w:cs="Calibri"/>
                <w:sz w:val="24"/>
                <w:szCs w:val="24"/>
              </w:rPr>
            </w:pPr>
          </w:p>
        </w:tc>
        <w:tc>
          <w:tcPr>
            <w:tcW w:w="2091" w:type="dxa"/>
          </w:tcPr>
          <w:p w14:paraId="49A23DF0" w14:textId="77777777" w:rsidR="004A1A2B" w:rsidRPr="00D26B8E" w:rsidRDefault="004A1A2B" w:rsidP="00135536">
            <w:pPr>
              <w:rPr>
                <w:rFonts w:cs="Calibri"/>
                <w:sz w:val="24"/>
                <w:szCs w:val="24"/>
              </w:rPr>
            </w:pPr>
            <w:r w:rsidRPr="00D26B8E">
              <w:rPr>
                <w:rFonts w:cs="Calibri"/>
                <w:sz w:val="24"/>
                <w:szCs w:val="24"/>
              </w:rPr>
              <w:t>POSTA KUTUSU</w:t>
            </w:r>
          </w:p>
        </w:tc>
        <w:tc>
          <w:tcPr>
            <w:tcW w:w="450" w:type="dxa"/>
          </w:tcPr>
          <w:p w14:paraId="702EEA4A" w14:textId="77777777" w:rsidR="004A1A2B" w:rsidRPr="00D26B8E" w:rsidRDefault="004A1A2B" w:rsidP="00135536">
            <w:pPr>
              <w:rPr>
                <w:rFonts w:cs="Calibri"/>
                <w:sz w:val="24"/>
                <w:szCs w:val="24"/>
              </w:rPr>
            </w:pPr>
          </w:p>
        </w:tc>
        <w:tc>
          <w:tcPr>
            <w:tcW w:w="450" w:type="dxa"/>
          </w:tcPr>
          <w:p w14:paraId="52DF0B5F" w14:textId="77777777" w:rsidR="004A1A2B" w:rsidRPr="00D26B8E" w:rsidRDefault="004A1A2B" w:rsidP="00135536">
            <w:pPr>
              <w:rPr>
                <w:rFonts w:cs="Calibri"/>
                <w:sz w:val="24"/>
                <w:szCs w:val="24"/>
              </w:rPr>
            </w:pPr>
          </w:p>
        </w:tc>
        <w:tc>
          <w:tcPr>
            <w:tcW w:w="450" w:type="dxa"/>
          </w:tcPr>
          <w:p w14:paraId="51C42A54" w14:textId="77777777" w:rsidR="004A1A2B" w:rsidRPr="00D26B8E" w:rsidRDefault="004A1A2B" w:rsidP="00135536">
            <w:pPr>
              <w:rPr>
                <w:rFonts w:cs="Calibri"/>
                <w:sz w:val="24"/>
                <w:szCs w:val="24"/>
              </w:rPr>
            </w:pPr>
          </w:p>
        </w:tc>
        <w:tc>
          <w:tcPr>
            <w:tcW w:w="450" w:type="dxa"/>
          </w:tcPr>
          <w:p w14:paraId="6D98CB27" w14:textId="77777777" w:rsidR="004A1A2B" w:rsidRPr="00D26B8E" w:rsidRDefault="004A1A2B" w:rsidP="00135536">
            <w:pPr>
              <w:rPr>
                <w:rFonts w:cs="Calibri"/>
                <w:sz w:val="24"/>
                <w:szCs w:val="24"/>
              </w:rPr>
            </w:pPr>
          </w:p>
        </w:tc>
        <w:tc>
          <w:tcPr>
            <w:tcW w:w="450" w:type="dxa"/>
          </w:tcPr>
          <w:p w14:paraId="19B693ED" w14:textId="77777777" w:rsidR="004A1A2B" w:rsidRPr="00D26B8E" w:rsidRDefault="004A1A2B" w:rsidP="00135536">
            <w:pPr>
              <w:rPr>
                <w:rFonts w:cs="Calibri"/>
                <w:sz w:val="24"/>
                <w:szCs w:val="24"/>
              </w:rPr>
            </w:pPr>
          </w:p>
        </w:tc>
        <w:tc>
          <w:tcPr>
            <w:tcW w:w="450" w:type="dxa"/>
          </w:tcPr>
          <w:p w14:paraId="0C55AF36" w14:textId="77777777" w:rsidR="004A1A2B" w:rsidRPr="00D26B8E" w:rsidRDefault="004A1A2B" w:rsidP="00135536">
            <w:pPr>
              <w:rPr>
                <w:rFonts w:cs="Calibri"/>
                <w:sz w:val="24"/>
                <w:szCs w:val="24"/>
              </w:rPr>
            </w:pPr>
          </w:p>
        </w:tc>
      </w:tr>
    </w:tbl>
    <w:p w14:paraId="0ADD6906" w14:textId="77777777" w:rsidR="004A1A2B" w:rsidRPr="00D26B8E" w:rsidRDefault="004A1A2B" w:rsidP="004A1A2B">
      <w:pPr>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4A1A2B" w:rsidRPr="00D26B8E" w14:paraId="511019AE" w14:textId="77777777" w:rsidTr="00135536">
        <w:tc>
          <w:tcPr>
            <w:tcW w:w="1842" w:type="dxa"/>
          </w:tcPr>
          <w:p w14:paraId="6B12B97C" w14:textId="77777777" w:rsidR="004A1A2B" w:rsidRPr="00D26B8E" w:rsidRDefault="004A1A2B" w:rsidP="00135536">
            <w:pPr>
              <w:rPr>
                <w:rFonts w:cs="Calibri"/>
                <w:sz w:val="24"/>
                <w:szCs w:val="24"/>
              </w:rPr>
            </w:pPr>
            <w:r w:rsidRPr="00D26B8E">
              <w:rPr>
                <w:rFonts w:cs="Calibri"/>
                <w:sz w:val="24"/>
                <w:szCs w:val="24"/>
              </w:rPr>
              <w:t>ŞEHİR</w:t>
            </w:r>
          </w:p>
        </w:tc>
        <w:tc>
          <w:tcPr>
            <w:tcW w:w="411" w:type="dxa"/>
          </w:tcPr>
          <w:p w14:paraId="4862ADA0" w14:textId="77777777" w:rsidR="004A1A2B" w:rsidRPr="00D26B8E" w:rsidRDefault="004A1A2B" w:rsidP="00135536">
            <w:pPr>
              <w:rPr>
                <w:rFonts w:cs="Calibri"/>
                <w:sz w:val="24"/>
                <w:szCs w:val="24"/>
              </w:rPr>
            </w:pPr>
          </w:p>
        </w:tc>
        <w:tc>
          <w:tcPr>
            <w:tcW w:w="411" w:type="dxa"/>
          </w:tcPr>
          <w:p w14:paraId="0CABBC67" w14:textId="77777777" w:rsidR="004A1A2B" w:rsidRPr="00D26B8E" w:rsidRDefault="004A1A2B" w:rsidP="00135536">
            <w:pPr>
              <w:rPr>
                <w:rFonts w:cs="Calibri"/>
                <w:sz w:val="24"/>
                <w:szCs w:val="24"/>
              </w:rPr>
            </w:pPr>
          </w:p>
        </w:tc>
        <w:tc>
          <w:tcPr>
            <w:tcW w:w="411" w:type="dxa"/>
          </w:tcPr>
          <w:p w14:paraId="336776C3" w14:textId="77777777" w:rsidR="004A1A2B" w:rsidRPr="00D26B8E" w:rsidRDefault="004A1A2B" w:rsidP="00135536">
            <w:pPr>
              <w:rPr>
                <w:rFonts w:cs="Calibri"/>
                <w:sz w:val="24"/>
                <w:szCs w:val="24"/>
              </w:rPr>
            </w:pPr>
          </w:p>
        </w:tc>
        <w:tc>
          <w:tcPr>
            <w:tcW w:w="412" w:type="dxa"/>
          </w:tcPr>
          <w:p w14:paraId="2343EB49" w14:textId="77777777" w:rsidR="004A1A2B" w:rsidRPr="00D26B8E" w:rsidRDefault="004A1A2B" w:rsidP="00135536">
            <w:pPr>
              <w:rPr>
                <w:rFonts w:cs="Calibri"/>
                <w:sz w:val="24"/>
                <w:szCs w:val="24"/>
              </w:rPr>
            </w:pPr>
          </w:p>
        </w:tc>
        <w:tc>
          <w:tcPr>
            <w:tcW w:w="411" w:type="dxa"/>
          </w:tcPr>
          <w:p w14:paraId="7FA61E31" w14:textId="77777777" w:rsidR="004A1A2B" w:rsidRPr="00D26B8E" w:rsidRDefault="004A1A2B" w:rsidP="00135536">
            <w:pPr>
              <w:rPr>
                <w:rFonts w:cs="Calibri"/>
                <w:sz w:val="24"/>
                <w:szCs w:val="24"/>
              </w:rPr>
            </w:pPr>
          </w:p>
        </w:tc>
        <w:tc>
          <w:tcPr>
            <w:tcW w:w="411" w:type="dxa"/>
          </w:tcPr>
          <w:p w14:paraId="22E1335E" w14:textId="77777777" w:rsidR="004A1A2B" w:rsidRPr="00D26B8E" w:rsidRDefault="004A1A2B" w:rsidP="00135536">
            <w:pPr>
              <w:rPr>
                <w:rFonts w:cs="Calibri"/>
                <w:sz w:val="24"/>
                <w:szCs w:val="24"/>
              </w:rPr>
            </w:pPr>
          </w:p>
        </w:tc>
        <w:tc>
          <w:tcPr>
            <w:tcW w:w="412" w:type="dxa"/>
          </w:tcPr>
          <w:p w14:paraId="347C507A" w14:textId="77777777" w:rsidR="004A1A2B" w:rsidRPr="00D26B8E" w:rsidRDefault="004A1A2B" w:rsidP="00135536">
            <w:pPr>
              <w:rPr>
                <w:rFonts w:cs="Calibri"/>
                <w:sz w:val="24"/>
                <w:szCs w:val="24"/>
              </w:rPr>
            </w:pPr>
          </w:p>
        </w:tc>
        <w:tc>
          <w:tcPr>
            <w:tcW w:w="411" w:type="dxa"/>
          </w:tcPr>
          <w:p w14:paraId="20281C0F" w14:textId="77777777" w:rsidR="004A1A2B" w:rsidRPr="00D26B8E" w:rsidRDefault="004A1A2B" w:rsidP="00135536">
            <w:pPr>
              <w:rPr>
                <w:rFonts w:cs="Calibri"/>
                <w:sz w:val="24"/>
                <w:szCs w:val="24"/>
              </w:rPr>
            </w:pPr>
          </w:p>
        </w:tc>
        <w:tc>
          <w:tcPr>
            <w:tcW w:w="411" w:type="dxa"/>
          </w:tcPr>
          <w:p w14:paraId="3DC926B8" w14:textId="77777777" w:rsidR="004A1A2B" w:rsidRPr="00D26B8E" w:rsidRDefault="004A1A2B" w:rsidP="00135536">
            <w:pPr>
              <w:rPr>
                <w:rFonts w:cs="Calibri"/>
                <w:sz w:val="24"/>
                <w:szCs w:val="24"/>
              </w:rPr>
            </w:pPr>
          </w:p>
        </w:tc>
        <w:tc>
          <w:tcPr>
            <w:tcW w:w="412" w:type="dxa"/>
          </w:tcPr>
          <w:p w14:paraId="68DF2E51" w14:textId="77777777" w:rsidR="004A1A2B" w:rsidRPr="00D26B8E" w:rsidRDefault="004A1A2B" w:rsidP="00135536">
            <w:pPr>
              <w:rPr>
                <w:rFonts w:cs="Calibri"/>
                <w:sz w:val="24"/>
                <w:szCs w:val="24"/>
              </w:rPr>
            </w:pPr>
          </w:p>
        </w:tc>
        <w:tc>
          <w:tcPr>
            <w:tcW w:w="412" w:type="dxa"/>
          </w:tcPr>
          <w:p w14:paraId="5500D295" w14:textId="77777777" w:rsidR="004A1A2B" w:rsidRPr="00D26B8E" w:rsidRDefault="004A1A2B" w:rsidP="00135536">
            <w:pPr>
              <w:rPr>
                <w:rFonts w:cs="Calibri"/>
                <w:sz w:val="24"/>
                <w:szCs w:val="24"/>
              </w:rPr>
            </w:pPr>
          </w:p>
        </w:tc>
        <w:tc>
          <w:tcPr>
            <w:tcW w:w="412" w:type="dxa"/>
          </w:tcPr>
          <w:p w14:paraId="1B9B9352" w14:textId="77777777" w:rsidR="004A1A2B" w:rsidRPr="00D26B8E" w:rsidRDefault="004A1A2B" w:rsidP="00135536">
            <w:pPr>
              <w:rPr>
                <w:rFonts w:cs="Calibri"/>
                <w:sz w:val="24"/>
                <w:szCs w:val="24"/>
              </w:rPr>
            </w:pPr>
          </w:p>
        </w:tc>
        <w:tc>
          <w:tcPr>
            <w:tcW w:w="412" w:type="dxa"/>
          </w:tcPr>
          <w:p w14:paraId="3A6F6790" w14:textId="77777777" w:rsidR="004A1A2B" w:rsidRPr="00D26B8E" w:rsidRDefault="004A1A2B" w:rsidP="00135536">
            <w:pPr>
              <w:rPr>
                <w:rFonts w:cs="Calibri"/>
                <w:sz w:val="24"/>
                <w:szCs w:val="24"/>
              </w:rPr>
            </w:pPr>
          </w:p>
        </w:tc>
        <w:tc>
          <w:tcPr>
            <w:tcW w:w="412" w:type="dxa"/>
          </w:tcPr>
          <w:p w14:paraId="5EE4D0AF" w14:textId="77777777" w:rsidR="004A1A2B" w:rsidRPr="00D26B8E" w:rsidRDefault="004A1A2B" w:rsidP="00135536">
            <w:pPr>
              <w:rPr>
                <w:rFonts w:cs="Calibri"/>
                <w:sz w:val="24"/>
                <w:szCs w:val="24"/>
              </w:rPr>
            </w:pPr>
          </w:p>
        </w:tc>
        <w:tc>
          <w:tcPr>
            <w:tcW w:w="412" w:type="dxa"/>
          </w:tcPr>
          <w:p w14:paraId="0B26AD75" w14:textId="77777777" w:rsidR="004A1A2B" w:rsidRPr="00D26B8E" w:rsidRDefault="004A1A2B" w:rsidP="00135536">
            <w:pPr>
              <w:rPr>
                <w:rFonts w:cs="Calibri"/>
                <w:sz w:val="24"/>
                <w:szCs w:val="24"/>
              </w:rPr>
            </w:pPr>
          </w:p>
        </w:tc>
        <w:tc>
          <w:tcPr>
            <w:tcW w:w="412" w:type="dxa"/>
          </w:tcPr>
          <w:p w14:paraId="65D919D9" w14:textId="77777777" w:rsidR="004A1A2B" w:rsidRPr="00D26B8E" w:rsidRDefault="004A1A2B" w:rsidP="00135536">
            <w:pPr>
              <w:rPr>
                <w:rFonts w:cs="Calibri"/>
                <w:sz w:val="24"/>
                <w:szCs w:val="24"/>
              </w:rPr>
            </w:pPr>
          </w:p>
        </w:tc>
        <w:tc>
          <w:tcPr>
            <w:tcW w:w="412" w:type="dxa"/>
          </w:tcPr>
          <w:p w14:paraId="54C18A73" w14:textId="77777777" w:rsidR="004A1A2B" w:rsidRPr="00D26B8E" w:rsidRDefault="004A1A2B" w:rsidP="00135536">
            <w:pPr>
              <w:rPr>
                <w:rFonts w:cs="Calibri"/>
                <w:sz w:val="24"/>
                <w:szCs w:val="24"/>
              </w:rPr>
            </w:pPr>
          </w:p>
        </w:tc>
        <w:tc>
          <w:tcPr>
            <w:tcW w:w="412" w:type="dxa"/>
          </w:tcPr>
          <w:p w14:paraId="1FE937D8" w14:textId="77777777" w:rsidR="004A1A2B" w:rsidRPr="00D26B8E" w:rsidRDefault="004A1A2B" w:rsidP="00135536">
            <w:pPr>
              <w:rPr>
                <w:rFonts w:cs="Calibri"/>
                <w:sz w:val="24"/>
                <w:szCs w:val="24"/>
              </w:rPr>
            </w:pPr>
          </w:p>
        </w:tc>
      </w:tr>
    </w:tbl>
    <w:p w14:paraId="71B61B99" w14:textId="77777777" w:rsidR="004A1A2B" w:rsidRPr="00D26B8E" w:rsidRDefault="004A1A2B" w:rsidP="004A1A2B">
      <w:pPr>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4A1A2B" w:rsidRPr="00D26B8E" w14:paraId="3E71840A" w14:textId="77777777" w:rsidTr="00135536">
        <w:tc>
          <w:tcPr>
            <w:tcW w:w="1842" w:type="dxa"/>
          </w:tcPr>
          <w:p w14:paraId="724DB24B" w14:textId="77777777" w:rsidR="004A1A2B" w:rsidRPr="00D26B8E" w:rsidRDefault="004A1A2B" w:rsidP="00135536">
            <w:pPr>
              <w:rPr>
                <w:rFonts w:cs="Calibri"/>
                <w:sz w:val="24"/>
                <w:szCs w:val="24"/>
              </w:rPr>
            </w:pPr>
            <w:r w:rsidRPr="00D26B8E">
              <w:rPr>
                <w:rFonts w:cs="Calibri"/>
                <w:sz w:val="24"/>
                <w:szCs w:val="24"/>
              </w:rPr>
              <w:t>ÜLKE</w:t>
            </w:r>
          </w:p>
        </w:tc>
        <w:tc>
          <w:tcPr>
            <w:tcW w:w="411" w:type="dxa"/>
          </w:tcPr>
          <w:p w14:paraId="29BDCEE0" w14:textId="77777777" w:rsidR="004A1A2B" w:rsidRPr="00D26B8E" w:rsidRDefault="004A1A2B" w:rsidP="00135536">
            <w:pPr>
              <w:rPr>
                <w:rFonts w:cs="Calibri"/>
                <w:sz w:val="24"/>
                <w:szCs w:val="24"/>
              </w:rPr>
            </w:pPr>
          </w:p>
        </w:tc>
        <w:tc>
          <w:tcPr>
            <w:tcW w:w="411" w:type="dxa"/>
          </w:tcPr>
          <w:p w14:paraId="71B622F1" w14:textId="77777777" w:rsidR="004A1A2B" w:rsidRPr="00D26B8E" w:rsidRDefault="004A1A2B" w:rsidP="00135536">
            <w:pPr>
              <w:rPr>
                <w:rFonts w:cs="Calibri"/>
                <w:sz w:val="24"/>
                <w:szCs w:val="24"/>
              </w:rPr>
            </w:pPr>
          </w:p>
        </w:tc>
        <w:tc>
          <w:tcPr>
            <w:tcW w:w="411" w:type="dxa"/>
          </w:tcPr>
          <w:p w14:paraId="736760E6" w14:textId="77777777" w:rsidR="004A1A2B" w:rsidRPr="00D26B8E" w:rsidRDefault="004A1A2B" w:rsidP="00135536">
            <w:pPr>
              <w:rPr>
                <w:rFonts w:cs="Calibri"/>
                <w:sz w:val="24"/>
                <w:szCs w:val="24"/>
              </w:rPr>
            </w:pPr>
          </w:p>
        </w:tc>
        <w:tc>
          <w:tcPr>
            <w:tcW w:w="412" w:type="dxa"/>
          </w:tcPr>
          <w:p w14:paraId="5FFD4061" w14:textId="77777777" w:rsidR="004A1A2B" w:rsidRPr="00D26B8E" w:rsidRDefault="004A1A2B" w:rsidP="00135536">
            <w:pPr>
              <w:rPr>
                <w:rFonts w:cs="Calibri"/>
                <w:sz w:val="24"/>
                <w:szCs w:val="24"/>
              </w:rPr>
            </w:pPr>
          </w:p>
        </w:tc>
        <w:tc>
          <w:tcPr>
            <w:tcW w:w="411" w:type="dxa"/>
          </w:tcPr>
          <w:p w14:paraId="119BA793" w14:textId="77777777" w:rsidR="004A1A2B" w:rsidRPr="00D26B8E" w:rsidRDefault="004A1A2B" w:rsidP="00135536">
            <w:pPr>
              <w:rPr>
                <w:rFonts w:cs="Calibri"/>
                <w:sz w:val="24"/>
                <w:szCs w:val="24"/>
              </w:rPr>
            </w:pPr>
          </w:p>
        </w:tc>
        <w:tc>
          <w:tcPr>
            <w:tcW w:w="411" w:type="dxa"/>
          </w:tcPr>
          <w:p w14:paraId="1B78802E" w14:textId="77777777" w:rsidR="004A1A2B" w:rsidRPr="00D26B8E" w:rsidRDefault="004A1A2B" w:rsidP="00135536">
            <w:pPr>
              <w:rPr>
                <w:rFonts w:cs="Calibri"/>
                <w:sz w:val="24"/>
                <w:szCs w:val="24"/>
              </w:rPr>
            </w:pPr>
          </w:p>
        </w:tc>
        <w:tc>
          <w:tcPr>
            <w:tcW w:w="412" w:type="dxa"/>
          </w:tcPr>
          <w:p w14:paraId="78DA2D03" w14:textId="77777777" w:rsidR="004A1A2B" w:rsidRPr="00D26B8E" w:rsidRDefault="004A1A2B" w:rsidP="00135536">
            <w:pPr>
              <w:rPr>
                <w:rFonts w:cs="Calibri"/>
                <w:sz w:val="24"/>
                <w:szCs w:val="24"/>
              </w:rPr>
            </w:pPr>
          </w:p>
        </w:tc>
        <w:tc>
          <w:tcPr>
            <w:tcW w:w="411" w:type="dxa"/>
          </w:tcPr>
          <w:p w14:paraId="64FDD728" w14:textId="77777777" w:rsidR="004A1A2B" w:rsidRPr="00D26B8E" w:rsidRDefault="004A1A2B" w:rsidP="00135536">
            <w:pPr>
              <w:rPr>
                <w:rFonts w:cs="Calibri"/>
                <w:sz w:val="24"/>
                <w:szCs w:val="24"/>
              </w:rPr>
            </w:pPr>
          </w:p>
        </w:tc>
        <w:tc>
          <w:tcPr>
            <w:tcW w:w="411" w:type="dxa"/>
          </w:tcPr>
          <w:p w14:paraId="7933F82A" w14:textId="77777777" w:rsidR="004A1A2B" w:rsidRPr="00D26B8E" w:rsidRDefault="004A1A2B" w:rsidP="00135536">
            <w:pPr>
              <w:rPr>
                <w:rFonts w:cs="Calibri"/>
                <w:sz w:val="24"/>
                <w:szCs w:val="24"/>
              </w:rPr>
            </w:pPr>
          </w:p>
        </w:tc>
        <w:tc>
          <w:tcPr>
            <w:tcW w:w="412" w:type="dxa"/>
          </w:tcPr>
          <w:p w14:paraId="59C44CE8" w14:textId="77777777" w:rsidR="004A1A2B" w:rsidRPr="00D26B8E" w:rsidRDefault="004A1A2B" w:rsidP="00135536">
            <w:pPr>
              <w:rPr>
                <w:rFonts w:cs="Calibri"/>
                <w:sz w:val="24"/>
                <w:szCs w:val="24"/>
              </w:rPr>
            </w:pPr>
          </w:p>
        </w:tc>
        <w:tc>
          <w:tcPr>
            <w:tcW w:w="412" w:type="dxa"/>
          </w:tcPr>
          <w:p w14:paraId="5AC73E9D" w14:textId="77777777" w:rsidR="004A1A2B" w:rsidRPr="00D26B8E" w:rsidRDefault="004A1A2B" w:rsidP="00135536">
            <w:pPr>
              <w:rPr>
                <w:rFonts w:cs="Calibri"/>
                <w:sz w:val="24"/>
                <w:szCs w:val="24"/>
              </w:rPr>
            </w:pPr>
          </w:p>
        </w:tc>
        <w:tc>
          <w:tcPr>
            <w:tcW w:w="412" w:type="dxa"/>
          </w:tcPr>
          <w:p w14:paraId="28BA012D" w14:textId="77777777" w:rsidR="004A1A2B" w:rsidRPr="00D26B8E" w:rsidRDefault="004A1A2B" w:rsidP="00135536">
            <w:pPr>
              <w:rPr>
                <w:rFonts w:cs="Calibri"/>
                <w:sz w:val="24"/>
                <w:szCs w:val="24"/>
              </w:rPr>
            </w:pPr>
          </w:p>
        </w:tc>
        <w:tc>
          <w:tcPr>
            <w:tcW w:w="412" w:type="dxa"/>
          </w:tcPr>
          <w:p w14:paraId="02CBE3A8" w14:textId="77777777" w:rsidR="004A1A2B" w:rsidRPr="00D26B8E" w:rsidRDefault="004A1A2B" w:rsidP="00135536">
            <w:pPr>
              <w:rPr>
                <w:rFonts w:cs="Calibri"/>
                <w:sz w:val="24"/>
                <w:szCs w:val="24"/>
              </w:rPr>
            </w:pPr>
          </w:p>
        </w:tc>
        <w:tc>
          <w:tcPr>
            <w:tcW w:w="412" w:type="dxa"/>
          </w:tcPr>
          <w:p w14:paraId="62E9625F" w14:textId="77777777" w:rsidR="004A1A2B" w:rsidRPr="00D26B8E" w:rsidRDefault="004A1A2B" w:rsidP="00135536">
            <w:pPr>
              <w:rPr>
                <w:rFonts w:cs="Calibri"/>
                <w:sz w:val="24"/>
                <w:szCs w:val="24"/>
              </w:rPr>
            </w:pPr>
          </w:p>
        </w:tc>
        <w:tc>
          <w:tcPr>
            <w:tcW w:w="412" w:type="dxa"/>
          </w:tcPr>
          <w:p w14:paraId="2E6FB526" w14:textId="77777777" w:rsidR="004A1A2B" w:rsidRPr="00D26B8E" w:rsidRDefault="004A1A2B" w:rsidP="00135536">
            <w:pPr>
              <w:rPr>
                <w:rFonts w:cs="Calibri"/>
                <w:sz w:val="24"/>
                <w:szCs w:val="24"/>
              </w:rPr>
            </w:pPr>
          </w:p>
        </w:tc>
        <w:tc>
          <w:tcPr>
            <w:tcW w:w="412" w:type="dxa"/>
          </w:tcPr>
          <w:p w14:paraId="0E854D19" w14:textId="77777777" w:rsidR="004A1A2B" w:rsidRPr="00D26B8E" w:rsidRDefault="004A1A2B" w:rsidP="00135536">
            <w:pPr>
              <w:rPr>
                <w:rFonts w:cs="Calibri"/>
                <w:sz w:val="24"/>
                <w:szCs w:val="24"/>
              </w:rPr>
            </w:pPr>
          </w:p>
        </w:tc>
        <w:tc>
          <w:tcPr>
            <w:tcW w:w="412" w:type="dxa"/>
          </w:tcPr>
          <w:p w14:paraId="2AEB66D7" w14:textId="77777777" w:rsidR="004A1A2B" w:rsidRPr="00D26B8E" w:rsidRDefault="004A1A2B" w:rsidP="00135536">
            <w:pPr>
              <w:rPr>
                <w:rFonts w:cs="Calibri"/>
                <w:sz w:val="24"/>
                <w:szCs w:val="24"/>
              </w:rPr>
            </w:pPr>
          </w:p>
        </w:tc>
        <w:tc>
          <w:tcPr>
            <w:tcW w:w="412" w:type="dxa"/>
          </w:tcPr>
          <w:p w14:paraId="23D506C5" w14:textId="77777777" w:rsidR="004A1A2B" w:rsidRPr="00D26B8E" w:rsidRDefault="004A1A2B" w:rsidP="00135536">
            <w:pPr>
              <w:rPr>
                <w:rFonts w:cs="Calibri"/>
                <w:sz w:val="24"/>
                <w:szCs w:val="24"/>
              </w:rPr>
            </w:pPr>
          </w:p>
        </w:tc>
      </w:tr>
    </w:tbl>
    <w:p w14:paraId="23E3509F" w14:textId="77777777" w:rsidR="004A1A2B" w:rsidRPr="00D26B8E" w:rsidRDefault="004A1A2B" w:rsidP="004A1A2B">
      <w:pPr>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A1A2B" w:rsidRPr="00D26B8E" w14:paraId="4B1EF44D" w14:textId="77777777" w:rsidTr="00135536">
        <w:tc>
          <w:tcPr>
            <w:tcW w:w="2664" w:type="dxa"/>
          </w:tcPr>
          <w:p w14:paraId="6298A732" w14:textId="77777777" w:rsidR="004A1A2B" w:rsidRPr="00D26B8E" w:rsidRDefault="004A1A2B" w:rsidP="00135536">
            <w:pPr>
              <w:rPr>
                <w:rFonts w:cs="Calibri"/>
                <w:sz w:val="24"/>
                <w:szCs w:val="24"/>
              </w:rPr>
            </w:pPr>
            <w:r w:rsidRPr="00D26B8E">
              <w:rPr>
                <w:rFonts w:cs="Calibri"/>
                <w:sz w:val="24"/>
                <w:szCs w:val="24"/>
              </w:rPr>
              <w:t>VERGİ NUMARASI</w:t>
            </w:r>
          </w:p>
        </w:tc>
        <w:tc>
          <w:tcPr>
            <w:tcW w:w="411" w:type="dxa"/>
          </w:tcPr>
          <w:p w14:paraId="1553154A" w14:textId="77777777" w:rsidR="004A1A2B" w:rsidRPr="00D26B8E" w:rsidRDefault="004A1A2B" w:rsidP="00135536">
            <w:pPr>
              <w:rPr>
                <w:rFonts w:cs="Calibri"/>
                <w:sz w:val="24"/>
                <w:szCs w:val="24"/>
              </w:rPr>
            </w:pPr>
          </w:p>
        </w:tc>
        <w:tc>
          <w:tcPr>
            <w:tcW w:w="412" w:type="dxa"/>
          </w:tcPr>
          <w:p w14:paraId="2F646F7B" w14:textId="77777777" w:rsidR="004A1A2B" w:rsidRPr="00D26B8E" w:rsidRDefault="004A1A2B" w:rsidP="00135536">
            <w:pPr>
              <w:rPr>
                <w:rFonts w:cs="Calibri"/>
                <w:sz w:val="24"/>
                <w:szCs w:val="24"/>
              </w:rPr>
            </w:pPr>
          </w:p>
        </w:tc>
        <w:tc>
          <w:tcPr>
            <w:tcW w:w="411" w:type="dxa"/>
          </w:tcPr>
          <w:p w14:paraId="3B1592FB" w14:textId="77777777" w:rsidR="004A1A2B" w:rsidRPr="00D26B8E" w:rsidRDefault="004A1A2B" w:rsidP="00135536">
            <w:pPr>
              <w:rPr>
                <w:rFonts w:cs="Calibri"/>
                <w:sz w:val="24"/>
                <w:szCs w:val="24"/>
              </w:rPr>
            </w:pPr>
          </w:p>
        </w:tc>
        <w:tc>
          <w:tcPr>
            <w:tcW w:w="411" w:type="dxa"/>
          </w:tcPr>
          <w:p w14:paraId="45B48418" w14:textId="77777777" w:rsidR="004A1A2B" w:rsidRPr="00D26B8E" w:rsidRDefault="004A1A2B" w:rsidP="00135536">
            <w:pPr>
              <w:rPr>
                <w:rFonts w:cs="Calibri"/>
                <w:sz w:val="24"/>
                <w:szCs w:val="24"/>
              </w:rPr>
            </w:pPr>
          </w:p>
        </w:tc>
        <w:tc>
          <w:tcPr>
            <w:tcW w:w="412" w:type="dxa"/>
          </w:tcPr>
          <w:p w14:paraId="393C6F8D" w14:textId="77777777" w:rsidR="004A1A2B" w:rsidRPr="00D26B8E" w:rsidRDefault="004A1A2B" w:rsidP="00135536">
            <w:pPr>
              <w:rPr>
                <w:rFonts w:cs="Calibri"/>
                <w:sz w:val="24"/>
                <w:szCs w:val="24"/>
              </w:rPr>
            </w:pPr>
          </w:p>
        </w:tc>
        <w:tc>
          <w:tcPr>
            <w:tcW w:w="411" w:type="dxa"/>
          </w:tcPr>
          <w:p w14:paraId="5E903E1A" w14:textId="77777777" w:rsidR="004A1A2B" w:rsidRPr="00D26B8E" w:rsidRDefault="004A1A2B" w:rsidP="00135536">
            <w:pPr>
              <w:rPr>
                <w:rFonts w:cs="Calibri"/>
                <w:sz w:val="24"/>
                <w:szCs w:val="24"/>
              </w:rPr>
            </w:pPr>
          </w:p>
        </w:tc>
        <w:tc>
          <w:tcPr>
            <w:tcW w:w="411" w:type="dxa"/>
          </w:tcPr>
          <w:p w14:paraId="5EAB4907" w14:textId="77777777" w:rsidR="004A1A2B" w:rsidRPr="00D26B8E" w:rsidRDefault="004A1A2B" w:rsidP="00135536">
            <w:pPr>
              <w:rPr>
                <w:rFonts w:cs="Calibri"/>
                <w:sz w:val="24"/>
                <w:szCs w:val="24"/>
              </w:rPr>
            </w:pPr>
          </w:p>
        </w:tc>
        <w:tc>
          <w:tcPr>
            <w:tcW w:w="412" w:type="dxa"/>
          </w:tcPr>
          <w:p w14:paraId="6C1D8CB9" w14:textId="77777777" w:rsidR="004A1A2B" w:rsidRPr="00D26B8E" w:rsidRDefault="004A1A2B" w:rsidP="00135536">
            <w:pPr>
              <w:rPr>
                <w:rFonts w:cs="Calibri"/>
                <w:sz w:val="24"/>
                <w:szCs w:val="24"/>
              </w:rPr>
            </w:pPr>
          </w:p>
        </w:tc>
        <w:tc>
          <w:tcPr>
            <w:tcW w:w="412" w:type="dxa"/>
          </w:tcPr>
          <w:p w14:paraId="44AC86B9" w14:textId="77777777" w:rsidR="004A1A2B" w:rsidRPr="00D26B8E" w:rsidRDefault="004A1A2B" w:rsidP="00135536">
            <w:pPr>
              <w:rPr>
                <w:rFonts w:cs="Calibri"/>
                <w:sz w:val="24"/>
                <w:szCs w:val="24"/>
              </w:rPr>
            </w:pPr>
          </w:p>
        </w:tc>
        <w:tc>
          <w:tcPr>
            <w:tcW w:w="412" w:type="dxa"/>
          </w:tcPr>
          <w:p w14:paraId="29B9483E" w14:textId="77777777" w:rsidR="004A1A2B" w:rsidRPr="00D26B8E" w:rsidRDefault="004A1A2B" w:rsidP="00135536">
            <w:pPr>
              <w:rPr>
                <w:rFonts w:cs="Calibri"/>
                <w:sz w:val="24"/>
                <w:szCs w:val="24"/>
              </w:rPr>
            </w:pPr>
          </w:p>
        </w:tc>
        <w:tc>
          <w:tcPr>
            <w:tcW w:w="412" w:type="dxa"/>
          </w:tcPr>
          <w:p w14:paraId="44152E9E" w14:textId="77777777" w:rsidR="004A1A2B" w:rsidRPr="00D26B8E" w:rsidRDefault="004A1A2B" w:rsidP="00135536">
            <w:pPr>
              <w:rPr>
                <w:rFonts w:cs="Calibri"/>
                <w:sz w:val="24"/>
                <w:szCs w:val="24"/>
              </w:rPr>
            </w:pPr>
          </w:p>
        </w:tc>
        <w:tc>
          <w:tcPr>
            <w:tcW w:w="412" w:type="dxa"/>
          </w:tcPr>
          <w:p w14:paraId="7BAA30CC" w14:textId="77777777" w:rsidR="004A1A2B" w:rsidRPr="00D26B8E" w:rsidRDefault="004A1A2B" w:rsidP="00135536">
            <w:pPr>
              <w:rPr>
                <w:rFonts w:cs="Calibri"/>
                <w:sz w:val="24"/>
                <w:szCs w:val="24"/>
              </w:rPr>
            </w:pPr>
          </w:p>
        </w:tc>
      </w:tr>
      <w:tr w:rsidR="004A1A2B" w:rsidRPr="00D26B8E" w14:paraId="3A3A9056" w14:textId="77777777" w:rsidTr="00135536">
        <w:tc>
          <w:tcPr>
            <w:tcW w:w="2664" w:type="dxa"/>
          </w:tcPr>
          <w:p w14:paraId="7D8F00EA" w14:textId="77777777" w:rsidR="004A1A2B" w:rsidRPr="00D26B8E" w:rsidRDefault="004A1A2B" w:rsidP="00135536">
            <w:pPr>
              <w:rPr>
                <w:rFonts w:cs="Calibri"/>
                <w:sz w:val="24"/>
                <w:szCs w:val="24"/>
              </w:rPr>
            </w:pPr>
            <w:r w:rsidRPr="00D26B8E">
              <w:rPr>
                <w:rFonts w:cs="Calibri"/>
                <w:sz w:val="24"/>
                <w:szCs w:val="24"/>
              </w:rPr>
              <w:t>KAYIT YERİ</w:t>
            </w:r>
          </w:p>
        </w:tc>
        <w:tc>
          <w:tcPr>
            <w:tcW w:w="411" w:type="dxa"/>
          </w:tcPr>
          <w:p w14:paraId="72231421" w14:textId="77777777" w:rsidR="004A1A2B" w:rsidRPr="00D26B8E" w:rsidRDefault="004A1A2B" w:rsidP="00135536">
            <w:pPr>
              <w:rPr>
                <w:rFonts w:cs="Calibri"/>
                <w:sz w:val="24"/>
                <w:szCs w:val="24"/>
              </w:rPr>
            </w:pPr>
          </w:p>
        </w:tc>
        <w:tc>
          <w:tcPr>
            <w:tcW w:w="412" w:type="dxa"/>
          </w:tcPr>
          <w:p w14:paraId="46C83165" w14:textId="77777777" w:rsidR="004A1A2B" w:rsidRPr="00D26B8E" w:rsidRDefault="004A1A2B" w:rsidP="00135536">
            <w:pPr>
              <w:rPr>
                <w:rFonts w:cs="Calibri"/>
                <w:sz w:val="24"/>
                <w:szCs w:val="24"/>
              </w:rPr>
            </w:pPr>
          </w:p>
        </w:tc>
        <w:tc>
          <w:tcPr>
            <w:tcW w:w="411" w:type="dxa"/>
          </w:tcPr>
          <w:p w14:paraId="091BCFD4" w14:textId="77777777" w:rsidR="004A1A2B" w:rsidRPr="00D26B8E" w:rsidRDefault="004A1A2B" w:rsidP="00135536">
            <w:pPr>
              <w:rPr>
                <w:rFonts w:cs="Calibri"/>
                <w:sz w:val="24"/>
                <w:szCs w:val="24"/>
              </w:rPr>
            </w:pPr>
          </w:p>
        </w:tc>
        <w:tc>
          <w:tcPr>
            <w:tcW w:w="411" w:type="dxa"/>
          </w:tcPr>
          <w:p w14:paraId="0B00AD38" w14:textId="77777777" w:rsidR="004A1A2B" w:rsidRPr="00D26B8E" w:rsidRDefault="004A1A2B" w:rsidP="00135536">
            <w:pPr>
              <w:rPr>
                <w:rFonts w:cs="Calibri"/>
                <w:sz w:val="24"/>
                <w:szCs w:val="24"/>
              </w:rPr>
            </w:pPr>
          </w:p>
        </w:tc>
        <w:tc>
          <w:tcPr>
            <w:tcW w:w="412" w:type="dxa"/>
          </w:tcPr>
          <w:p w14:paraId="3401EF79" w14:textId="77777777" w:rsidR="004A1A2B" w:rsidRPr="00D26B8E" w:rsidRDefault="004A1A2B" w:rsidP="00135536">
            <w:pPr>
              <w:rPr>
                <w:rFonts w:cs="Calibri"/>
                <w:sz w:val="24"/>
                <w:szCs w:val="24"/>
              </w:rPr>
            </w:pPr>
          </w:p>
        </w:tc>
        <w:tc>
          <w:tcPr>
            <w:tcW w:w="411" w:type="dxa"/>
          </w:tcPr>
          <w:p w14:paraId="494CBC4A" w14:textId="77777777" w:rsidR="004A1A2B" w:rsidRPr="00D26B8E" w:rsidRDefault="004A1A2B" w:rsidP="00135536">
            <w:pPr>
              <w:rPr>
                <w:rFonts w:cs="Calibri"/>
                <w:sz w:val="24"/>
                <w:szCs w:val="24"/>
              </w:rPr>
            </w:pPr>
          </w:p>
        </w:tc>
        <w:tc>
          <w:tcPr>
            <w:tcW w:w="411" w:type="dxa"/>
          </w:tcPr>
          <w:p w14:paraId="1FE039BA" w14:textId="77777777" w:rsidR="004A1A2B" w:rsidRPr="00D26B8E" w:rsidRDefault="004A1A2B" w:rsidP="00135536">
            <w:pPr>
              <w:rPr>
                <w:rFonts w:cs="Calibri"/>
                <w:sz w:val="24"/>
                <w:szCs w:val="24"/>
              </w:rPr>
            </w:pPr>
          </w:p>
        </w:tc>
        <w:tc>
          <w:tcPr>
            <w:tcW w:w="412" w:type="dxa"/>
          </w:tcPr>
          <w:p w14:paraId="78135C0C" w14:textId="77777777" w:rsidR="004A1A2B" w:rsidRPr="00D26B8E" w:rsidRDefault="004A1A2B" w:rsidP="00135536">
            <w:pPr>
              <w:rPr>
                <w:rFonts w:cs="Calibri"/>
                <w:sz w:val="24"/>
                <w:szCs w:val="24"/>
              </w:rPr>
            </w:pPr>
          </w:p>
        </w:tc>
        <w:tc>
          <w:tcPr>
            <w:tcW w:w="412" w:type="dxa"/>
          </w:tcPr>
          <w:p w14:paraId="19BF4381" w14:textId="77777777" w:rsidR="004A1A2B" w:rsidRPr="00D26B8E" w:rsidRDefault="004A1A2B" w:rsidP="00135536">
            <w:pPr>
              <w:rPr>
                <w:rFonts w:cs="Calibri"/>
                <w:sz w:val="24"/>
                <w:szCs w:val="24"/>
              </w:rPr>
            </w:pPr>
          </w:p>
        </w:tc>
        <w:tc>
          <w:tcPr>
            <w:tcW w:w="412" w:type="dxa"/>
          </w:tcPr>
          <w:p w14:paraId="598D6B2D" w14:textId="77777777" w:rsidR="004A1A2B" w:rsidRPr="00D26B8E" w:rsidRDefault="004A1A2B" w:rsidP="00135536">
            <w:pPr>
              <w:rPr>
                <w:rFonts w:cs="Calibri"/>
                <w:sz w:val="24"/>
                <w:szCs w:val="24"/>
              </w:rPr>
            </w:pPr>
          </w:p>
        </w:tc>
        <w:tc>
          <w:tcPr>
            <w:tcW w:w="412" w:type="dxa"/>
          </w:tcPr>
          <w:p w14:paraId="215589D9" w14:textId="77777777" w:rsidR="004A1A2B" w:rsidRPr="00D26B8E" w:rsidRDefault="004A1A2B" w:rsidP="00135536">
            <w:pPr>
              <w:rPr>
                <w:rFonts w:cs="Calibri"/>
                <w:sz w:val="24"/>
                <w:szCs w:val="24"/>
              </w:rPr>
            </w:pPr>
          </w:p>
        </w:tc>
        <w:tc>
          <w:tcPr>
            <w:tcW w:w="412" w:type="dxa"/>
          </w:tcPr>
          <w:p w14:paraId="6995FDE8" w14:textId="77777777" w:rsidR="004A1A2B" w:rsidRPr="00D26B8E" w:rsidRDefault="004A1A2B" w:rsidP="00135536">
            <w:pPr>
              <w:rPr>
                <w:rFonts w:cs="Calibri"/>
                <w:sz w:val="24"/>
                <w:szCs w:val="24"/>
              </w:rPr>
            </w:pPr>
          </w:p>
        </w:tc>
      </w:tr>
    </w:tbl>
    <w:p w14:paraId="73C01206" w14:textId="77777777" w:rsidR="004A1A2B" w:rsidRPr="00D26B8E" w:rsidRDefault="004A1A2B" w:rsidP="004A1A2B">
      <w:pPr>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A1A2B" w:rsidRPr="00D26B8E" w14:paraId="665E32EF" w14:textId="77777777" w:rsidTr="00135536">
        <w:tc>
          <w:tcPr>
            <w:tcW w:w="2664" w:type="dxa"/>
            <w:tcBorders>
              <w:top w:val="single" w:sz="4" w:space="0" w:color="auto"/>
              <w:left w:val="single" w:sz="4" w:space="0" w:color="auto"/>
              <w:bottom w:val="nil"/>
            </w:tcBorders>
          </w:tcPr>
          <w:p w14:paraId="2A8067C4" w14:textId="77777777" w:rsidR="004A1A2B" w:rsidRPr="00D26B8E" w:rsidRDefault="004A1A2B" w:rsidP="00135536">
            <w:pPr>
              <w:rPr>
                <w:rFonts w:cs="Calibri"/>
                <w:sz w:val="24"/>
                <w:szCs w:val="24"/>
              </w:rPr>
            </w:pPr>
            <w:r w:rsidRPr="00D26B8E">
              <w:rPr>
                <w:rFonts w:cs="Calibri"/>
                <w:sz w:val="24"/>
                <w:szCs w:val="24"/>
              </w:rPr>
              <w:t>KAYIT TARİHİ</w:t>
            </w:r>
          </w:p>
        </w:tc>
        <w:tc>
          <w:tcPr>
            <w:tcW w:w="411" w:type="dxa"/>
            <w:tcBorders>
              <w:top w:val="single" w:sz="4" w:space="0" w:color="auto"/>
              <w:bottom w:val="single" w:sz="4" w:space="0" w:color="auto"/>
            </w:tcBorders>
          </w:tcPr>
          <w:p w14:paraId="1B19A026" w14:textId="77777777" w:rsidR="004A1A2B" w:rsidRPr="00D26B8E" w:rsidRDefault="004A1A2B" w:rsidP="00135536">
            <w:pPr>
              <w:rPr>
                <w:rFonts w:cs="Calibri"/>
                <w:sz w:val="24"/>
                <w:szCs w:val="24"/>
              </w:rPr>
            </w:pPr>
          </w:p>
        </w:tc>
        <w:tc>
          <w:tcPr>
            <w:tcW w:w="412" w:type="dxa"/>
            <w:tcBorders>
              <w:top w:val="single" w:sz="4" w:space="0" w:color="auto"/>
              <w:bottom w:val="single" w:sz="4" w:space="0" w:color="auto"/>
              <w:right w:val="single" w:sz="4" w:space="0" w:color="auto"/>
            </w:tcBorders>
          </w:tcPr>
          <w:p w14:paraId="41219265" w14:textId="77777777" w:rsidR="004A1A2B" w:rsidRPr="00D26B8E" w:rsidRDefault="004A1A2B" w:rsidP="00135536">
            <w:pPr>
              <w:rPr>
                <w:rFonts w:cs="Calibri"/>
                <w:sz w:val="24"/>
                <w:szCs w:val="24"/>
              </w:rPr>
            </w:pPr>
          </w:p>
        </w:tc>
        <w:tc>
          <w:tcPr>
            <w:tcW w:w="411" w:type="dxa"/>
            <w:tcBorders>
              <w:top w:val="single" w:sz="4" w:space="0" w:color="auto"/>
              <w:left w:val="single" w:sz="4" w:space="0" w:color="auto"/>
              <w:bottom w:val="nil"/>
              <w:right w:val="single" w:sz="4" w:space="0" w:color="auto"/>
            </w:tcBorders>
          </w:tcPr>
          <w:p w14:paraId="3FF9F632" w14:textId="77777777" w:rsidR="004A1A2B" w:rsidRPr="00D26B8E" w:rsidRDefault="004A1A2B" w:rsidP="00135536">
            <w:pPr>
              <w:rPr>
                <w:rFonts w:cs="Calibri"/>
                <w:sz w:val="24"/>
                <w:szCs w:val="24"/>
              </w:rPr>
            </w:pPr>
          </w:p>
        </w:tc>
        <w:tc>
          <w:tcPr>
            <w:tcW w:w="411" w:type="dxa"/>
            <w:tcBorders>
              <w:top w:val="single" w:sz="4" w:space="0" w:color="auto"/>
              <w:left w:val="single" w:sz="4" w:space="0" w:color="auto"/>
              <w:bottom w:val="single" w:sz="4" w:space="0" w:color="auto"/>
              <w:right w:val="single" w:sz="4" w:space="0" w:color="auto"/>
            </w:tcBorders>
          </w:tcPr>
          <w:p w14:paraId="7366BD45" w14:textId="77777777" w:rsidR="004A1A2B" w:rsidRPr="00D26B8E" w:rsidRDefault="004A1A2B" w:rsidP="00135536">
            <w:pPr>
              <w:rPr>
                <w:rFonts w:cs="Calibri"/>
                <w:sz w:val="24"/>
                <w:szCs w:val="24"/>
              </w:rPr>
            </w:pPr>
          </w:p>
        </w:tc>
        <w:tc>
          <w:tcPr>
            <w:tcW w:w="412" w:type="dxa"/>
            <w:tcBorders>
              <w:top w:val="single" w:sz="4" w:space="0" w:color="auto"/>
              <w:left w:val="single" w:sz="4" w:space="0" w:color="auto"/>
              <w:bottom w:val="single" w:sz="4" w:space="0" w:color="auto"/>
              <w:right w:val="single" w:sz="4" w:space="0" w:color="auto"/>
            </w:tcBorders>
          </w:tcPr>
          <w:p w14:paraId="4777E97E" w14:textId="77777777" w:rsidR="004A1A2B" w:rsidRPr="00D26B8E" w:rsidRDefault="004A1A2B" w:rsidP="00135536">
            <w:pPr>
              <w:rPr>
                <w:rFonts w:cs="Calibri"/>
                <w:sz w:val="24"/>
                <w:szCs w:val="24"/>
              </w:rPr>
            </w:pPr>
          </w:p>
        </w:tc>
        <w:tc>
          <w:tcPr>
            <w:tcW w:w="411" w:type="dxa"/>
            <w:tcBorders>
              <w:top w:val="single" w:sz="4" w:space="0" w:color="auto"/>
              <w:left w:val="single" w:sz="4" w:space="0" w:color="auto"/>
              <w:bottom w:val="nil"/>
            </w:tcBorders>
          </w:tcPr>
          <w:p w14:paraId="5E455020" w14:textId="77777777" w:rsidR="004A1A2B" w:rsidRPr="00D26B8E" w:rsidRDefault="004A1A2B" w:rsidP="00135536">
            <w:pPr>
              <w:rPr>
                <w:rFonts w:cs="Calibri"/>
                <w:sz w:val="24"/>
                <w:szCs w:val="24"/>
              </w:rPr>
            </w:pPr>
          </w:p>
        </w:tc>
        <w:tc>
          <w:tcPr>
            <w:tcW w:w="411" w:type="dxa"/>
            <w:tcBorders>
              <w:top w:val="single" w:sz="4" w:space="0" w:color="auto"/>
              <w:bottom w:val="single" w:sz="4" w:space="0" w:color="auto"/>
            </w:tcBorders>
          </w:tcPr>
          <w:p w14:paraId="241FD529" w14:textId="77777777" w:rsidR="004A1A2B" w:rsidRPr="00D26B8E" w:rsidRDefault="004A1A2B" w:rsidP="00135536">
            <w:pPr>
              <w:rPr>
                <w:rFonts w:cs="Calibri"/>
                <w:sz w:val="24"/>
                <w:szCs w:val="24"/>
              </w:rPr>
            </w:pPr>
          </w:p>
        </w:tc>
        <w:tc>
          <w:tcPr>
            <w:tcW w:w="412" w:type="dxa"/>
            <w:tcBorders>
              <w:top w:val="single" w:sz="4" w:space="0" w:color="auto"/>
              <w:bottom w:val="single" w:sz="4" w:space="0" w:color="auto"/>
            </w:tcBorders>
          </w:tcPr>
          <w:p w14:paraId="74415132" w14:textId="77777777" w:rsidR="004A1A2B" w:rsidRPr="00D26B8E" w:rsidRDefault="004A1A2B" w:rsidP="00135536">
            <w:pPr>
              <w:rPr>
                <w:rFonts w:cs="Calibri"/>
                <w:sz w:val="24"/>
                <w:szCs w:val="24"/>
              </w:rPr>
            </w:pPr>
          </w:p>
        </w:tc>
        <w:tc>
          <w:tcPr>
            <w:tcW w:w="412" w:type="dxa"/>
            <w:tcBorders>
              <w:top w:val="single" w:sz="4" w:space="0" w:color="auto"/>
              <w:bottom w:val="single" w:sz="4" w:space="0" w:color="auto"/>
            </w:tcBorders>
          </w:tcPr>
          <w:p w14:paraId="08D4DA10" w14:textId="77777777" w:rsidR="004A1A2B" w:rsidRPr="00D26B8E" w:rsidRDefault="004A1A2B" w:rsidP="00135536">
            <w:pPr>
              <w:rPr>
                <w:rFonts w:cs="Calibri"/>
                <w:sz w:val="24"/>
                <w:szCs w:val="24"/>
              </w:rPr>
            </w:pPr>
          </w:p>
        </w:tc>
        <w:tc>
          <w:tcPr>
            <w:tcW w:w="412" w:type="dxa"/>
            <w:tcBorders>
              <w:top w:val="single" w:sz="4" w:space="0" w:color="auto"/>
              <w:bottom w:val="single" w:sz="4" w:space="0" w:color="auto"/>
            </w:tcBorders>
          </w:tcPr>
          <w:p w14:paraId="68BE44B1" w14:textId="77777777" w:rsidR="004A1A2B" w:rsidRPr="00D26B8E" w:rsidRDefault="004A1A2B" w:rsidP="00135536">
            <w:pPr>
              <w:rPr>
                <w:rFonts w:cs="Calibri"/>
                <w:sz w:val="24"/>
                <w:szCs w:val="24"/>
              </w:rPr>
            </w:pPr>
          </w:p>
        </w:tc>
      </w:tr>
      <w:tr w:rsidR="004A1A2B" w:rsidRPr="00D26B8E" w14:paraId="33F66A58" w14:textId="77777777" w:rsidTr="00135536">
        <w:tc>
          <w:tcPr>
            <w:tcW w:w="2664" w:type="dxa"/>
            <w:tcBorders>
              <w:top w:val="nil"/>
              <w:left w:val="single" w:sz="4" w:space="0" w:color="auto"/>
              <w:bottom w:val="single" w:sz="4" w:space="0" w:color="auto"/>
              <w:right w:val="nil"/>
            </w:tcBorders>
          </w:tcPr>
          <w:p w14:paraId="46D4E599" w14:textId="77777777" w:rsidR="004A1A2B" w:rsidRPr="00D26B8E" w:rsidRDefault="004A1A2B" w:rsidP="00135536">
            <w:pPr>
              <w:rPr>
                <w:rFonts w:cs="Calibri"/>
                <w:sz w:val="24"/>
                <w:szCs w:val="24"/>
              </w:rPr>
            </w:pPr>
          </w:p>
        </w:tc>
        <w:tc>
          <w:tcPr>
            <w:tcW w:w="411" w:type="dxa"/>
            <w:tcBorders>
              <w:top w:val="single" w:sz="4" w:space="0" w:color="auto"/>
              <w:left w:val="nil"/>
              <w:bottom w:val="single" w:sz="4" w:space="0" w:color="auto"/>
              <w:right w:val="nil"/>
            </w:tcBorders>
          </w:tcPr>
          <w:p w14:paraId="7078F233" w14:textId="77777777" w:rsidR="004A1A2B" w:rsidRPr="00D26B8E" w:rsidRDefault="004A1A2B" w:rsidP="00135536">
            <w:pPr>
              <w:rPr>
                <w:rFonts w:cs="Calibri"/>
                <w:sz w:val="24"/>
                <w:szCs w:val="24"/>
              </w:rPr>
            </w:pPr>
            <w:r w:rsidRPr="00D26B8E">
              <w:rPr>
                <w:rFonts w:cs="Calibri"/>
                <w:sz w:val="24"/>
                <w:szCs w:val="24"/>
              </w:rPr>
              <w:t>G</w:t>
            </w:r>
          </w:p>
        </w:tc>
        <w:tc>
          <w:tcPr>
            <w:tcW w:w="412" w:type="dxa"/>
            <w:tcBorders>
              <w:top w:val="single" w:sz="4" w:space="0" w:color="auto"/>
              <w:left w:val="nil"/>
              <w:bottom w:val="single" w:sz="4" w:space="0" w:color="auto"/>
              <w:right w:val="nil"/>
            </w:tcBorders>
          </w:tcPr>
          <w:p w14:paraId="6AF083A3" w14:textId="77777777" w:rsidR="004A1A2B" w:rsidRPr="00D26B8E" w:rsidRDefault="004A1A2B" w:rsidP="00135536">
            <w:pPr>
              <w:rPr>
                <w:rFonts w:cs="Calibri"/>
                <w:sz w:val="24"/>
                <w:szCs w:val="24"/>
              </w:rPr>
            </w:pPr>
            <w:r w:rsidRPr="00D26B8E">
              <w:rPr>
                <w:rFonts w:cs="Calibri"/>
                <w:sz w:val="24"/>
                <w:szCs w:val="24"/>
              </w:rPr>
              <w:t>G</w:t>
            </w:r>
          </w:p>
        </w:tc>
        <w:tc>
          <w:tcPr>
            <w:tcW w:w="411" w:type="dxa"/>
            <w:tcBorders>
              <w:top w:val="nil"/>
              <w:left w:val="nil"/>
              <w:bottom w:val="single" w:sz="4" w:space="0" w:color="auto"/>
              <w:right w:val="nil"/>
            </w:tcBorders>
          </w:tcPr>
          <w:p w14:paraId="27F700D3" w14:textId="77777777" w:rsidR="004A1A2B" w:rsidRPr="00D26B8E" w:rsidRDefault="004A1A2B" w:rsidP="00135536">
            <w:pPr>
              <w:rPr>
                <w:rFonts w:cs="Calibri"/>
                <w:sz w:val="24"/>
                <w:szCs w:val="24"/>
              </w:rPr>
            </w:pPr>
          </w:p>
        </w:tc>
        <w:tc>
          <w:tcPr>
            <w:tcW w:w="411" w:type="dxa"/>
            <w:tcBorders>
              <w:top w:val="single" w:sz="4" w:space="0" w:color="auto"/>
              <w:left w:val="nil"/>
              <w:bottom w:val="single" w:sz="4" w:space="0" w:color="auto"/>
              <w:right w:val="nil"/>
            </w:tcBorders>
          </w:tcPr>
          <w:p w14:paraId="49E754D3" w14:textId="77777777" w:rsidR="004A1A2B" w:rsidRPr="00D26B8E" w:rsidRDefault="004A1A2B" w:rsidP="00135536">
            <w:pPr>
              <w:rPr>
                <w:rFonts w:cs="Calibri"/>
                <w:sz w:val="24"/>
                <w:szCs w:val="24"/>
              </w:rPr>
            </w:pPr>
            <w:r w:rsidRPr="00D26B8E">
              <w:rPr>
                <w:rFonts w:cs="Calibri"/>
                <w:sz w:val="24"/>
                <w:szCs w:val="24"/>
              </w:rPr>
              <w:t>A</w:t>
            </w:r>
          </w:p>
        </w:tc>
        <w:tc>
          <w:tcPr>
            <w:tcW w:w="412" w:type="dxa"/>
            <w:tcBorders>
              <w:top w:val="single" w:sz="4" w:space="0" w:color="auto"/>
              <w:left w:val="nil"/>
              <w:bottom w:val="single" w:sz="4" w:space="0" w:color="auto"/>
              <w:right w:val="nil"/>
            </w:tcBorders>
          </w:tcPr>
          <w:p w14:paraId="4AAE0901" w14:textId="77777777" w:rsidR="004A1A2B" w:rsidRPr="00D26B8E" w:rsidRDefault="004A1A2B" w:rsidP="00135536">
            <w:pPr>
              <w:rPr>
                <w:rFonts w:cs="Calibri"/>
                <w:sz w:val="24"/>
                <w:szCs w:val="24"/>
              </w:rPr>
            </w:pPr>
            <w:r w:rsidRPr="00D26B8E">
              <w:rPr>
                <w:rFonts w:cs="Calibri"/>
                <w:sz w:val="24"/>
                <w:szCs w:val="24"/>
              </w:rPr>
              <w:t>Y</w:t>
            </w:r>
          </w:p>
        </w:tc>
        <w:tc>
          <w:tcPr>
            <w:tcW w:w="411" w:type="dxa"/>
            <w:tcBorders>
              <w:top w:val="nil"/>
              <w:left w:val="nil"/>
              <w:bottom w:val="single" w:sz="4" w:space="0" w:color="auto"/>
              <w:right w:val="nil"/>
            </w:tcBorders>
          </w:tcPr>
          <w:p w14:paraId="119C49DA" w14:textId="77777777" w:rsidR="004A1A2B" w:rsidRPr="00D26B8E" w:rsidRDefault="004A1A2B" w:rsidP="00135536">
            <w:pPr>
              <w:rPr>
                <w:rFonts w:cs="Calibri"/>
                <w:sz w:val="24"/>
                <w:szCs w:val="24"/>
              </w:rPr>
            </w:pPr>
          </w:p>
        </w:tc>
        <w:tc>
          <w:tcPr>
            <w:tcW w:w="411" w:type="dxa"/>
            <w:tcBorders>
              <w:top w:val="single" w:sz="4" w:space="0" w:color="auto"/>
              <w:left w:val="nil"/>
              <w:bottom w:val="single" w:sz="4" w:space="0" w:color="auto"/>
              <w:right w:val="nil"/>
            </w:tcBorders>
          </w:tcPr>
          <w:p w14:paraId="33C9E58C" w14:textId="77777777" w:rsidR="004A1A2B" w:rsidRPr="00D26B8E" w:rsidRDefault="004A1A2B" w:rsidP="00135536">
            <w:pPr>
              <w:rPr>
                <w:rFonts w:cs="Calibri"/>
                <w:sz w:val="24"/>
                <w:szCs w:val="24"/>
              </w:rPr>
            </w:pPr>
            <w:r w:rsidRPr="00D26B8E">
              <w:rPr>
                <w:rFonts w:cs="Calibri"/>
                <w:sz w:val="24"/>
                <w:szCs w:val="24"/>
              </w:rPr>
              <w:t>Y</w:t>
            </w:r>
          </w:p>
        </w:tc>
        <w:tc>
          <w:tcPr>
            <w:tcW w:w="412" w:type="dxa"/>
            <w:tcBorders>
              <w:top w:val="single" w:sz="4" w:space="0" w:color="auto"/>
              <w:left w:val="nil"/>
              <w:bottom w:val="single" w:sz="4" w:space="0" w:color="auto"/>
              <w:right w:val="nil"/>
            </w:tcBorders>
          </w:tcPr>
          <w:p w14:paraId="6377EBEC" w14:textId="77777777" w:rsidR="004A1A2B" w:rsidRPr="00D26B8E" w:rsidRDefault="004A1A2B" w:rsidP="00135536">
            <w:pPr>
              <w:rPr>
                <w:rFonts w:cs="Calibri"/>
                <w:sz w:val="24"/>
                <w:szCs w:val="24"/>
              </w:rPr>
            </w:pPr>
            <w:r w:rsidRPr="00D26B8E">
              <w:rPr>
                <w:rFonts w:cs="Calibri"/>
                <w:sz w:val="24"/>
                <w:szCs w:val="24"/>
              </w:rPr>
              <w:t>Y</w:t>
            </w:r>
          </w:p>
        </w:tc>
        <w:tc>
          <w:tcPr>
            <w:tcW w:w="412" w:type="dxa"/>
            <w:tcBorders>
              <w:top w:val="single" w:sz="4" w:space="0" w:color="auto"/>
              <w:left w:val="nil"/>
              <w:bottom w:val="single" w:sz="4" w:space="0" w:color="auto"/>
              <w:right w:val="nil"/>
            </w:tcBorders>
          </w:tcPr>
          <w:p w14:paraId="0AA2A231" w14:textId="77777777" w:rsidR="004A1A2B" w:rsidRPr="00D26B8E" w:rsidRDefault="004A1A2B" w:rsidP="00135536">
            <w:pPr>
              <w:rPr>
                <w:rFonts w:cs="Calibri"/>
                <w:sz w:val="24"/>
                <w:szCs w:val="24"/>
              </w:rPr>
            </w:pPr>
            <w:r w:rsidRPr="00D26B8E">
              <w:rPr>
                <w:rFonts w:cs="Calibri"/>
                <w:sz w:val="24"/>
                <w:szCs w:val="24"/>
              </w:rPr>
              <w:t>Y</w:t>
            </w:r>
          </w:p>
        </w:tc>
        <w:tc>
          <w:tcPr>
            <w:tcW w:w="412" w:type="dxa"/>
            <w:tcBorders>
              <w:top w:val="single" w:sz="4" w:space="0" w:color="auto"/>
              <w:left w:val="nil"/>
              <w:bottom w:val="single" w:sz="4" w:space="0" w:color="auto"/>
              <w:right w:val="single" w:sz="4" w:space="0" w:color="auto"/>
            </w:tcBorders>
          </w:tcPr>
          <w:p w14:paraId="1C34E308" w14:textId="77777777" w:rsidR="004A1A2B" w:rsidRPr="00D26B8E" w:rsidRDefault="004A1A2B" w:rsidP="00135536">
            <w:pPr>
              <w:rPr>
                <w:rFonts w:cs="Calibri"/>
                <w:sz w:val="24"/>
                <w:szCs w:val="24"/>
              </w:rPr>
            </w:pPr>
            <w:r w:rsidRPr="00D26B8E">
              <w:rPr>
                <w:rFonts w:cs="Calibri"/>
                <w:sz w:val="24"/>
                <w:szCs w:val="24"/>
              </w:rPr>
              <w:t>Y</w:t>
            </w:r>
          </w:p>
        </w:tc>
      </w:tr>
    </w:tbl>
    <w:p w14:paraId="0F5A93E7" w14:textId="77777777" w:rsidR="004A1A2B" w:rsidRPr="00D26B8E" w:rsidRDefault="004A1A2B" w:rsidP="004A1A2B">
      <w:pPr>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A1A2B" w:rsidRPr="00D26B8E" w14:paraId="70438890" w14:textId="77777777" w:rsidTr="00135536">
        <w:tc>
          <w:tcPr>
            <w:tcW w:w="2664" w:type="dxa"/>
          </w:tcPr>
          <w:p w14:paraId="20E8C7E8" w14:textId="77777777" w:rsidR="004A1A2B" w:rsidRPr="00D26B8E" w:rsidRDefault="004A1A2B" w:rsidP="00135536">
            <w:pPr>
              <w:rPr>
                <w:rFonts w:cs="Calibri"/>
                <w:sz w:val="24"/>
                <w:szCs w:val="24"/>
              </w:rPr>
            </w:pPr>
            <w:r w:rsidRPr="00D26B8E">
              <w:rPr>
                <w:rFonts w:cs="Calibri"/>
                <w:sz w:val="24"/>
                <w:szCs w:val="24"/>
              </w:rPr>
              <w:t>KAYIT NUMARASI</w:t>
            </w:r>
          </w:p>
        </w:tc>
        <w:tc>
          <w:tcPr>
            <w:tcW w:w="411" w:type="dxa"/>
          </w:tcPr>
          <w:p w14:paraId="1D49D198" w14:textId="77777777" w:rsidR="004A1A2B" w:rsidRPr="00D26B8E" w:rsidRDefault="004A1A2B" w:rsidP="00135536">
            <w:pPr>
              <w:rPr>
                <w:rFonts w:cs="Calibri"/>
                <w:sz w:val="24"/>
                <w:szCs w:val="24"/>
              </w:rPr>
            </w:pPr>
          </w:p>
        </w:tc>
        <w:tc>
          <w:tcPr>
            <w:tcW w:w="412" w:type="dxa"/>
          </w:tcPr>
          <w:p w14:paraId="33FA848B" w14:textId="77777777" w:rsidR="004A1A2B" w:rsidRPr="00D26B8E" w:rsidRDefault="004A1A2B" w:rsidP="00135536">
            <w:pPr>
              <w:rPr>
                <w:rFonts w:cs="Calibri"/>
                <w:sz w:val="24"/>
                <w:szCs w:val="24"/>
              </w:rPr>
            </w:pPr>
          </w:p>
        </w:tc>
        <w:tc>
          <w:tcPr>
            <w:tcW w:w="411" w:type="dxa"/>
          </w:tcPr>
          <w:p w14:paraId="2CBB978C" w14:textId="77777777" w:rsidR="004A1A2B" w:rsidRPr="00D26B8E" w:rsidRDefault="004A1A2B" w:rsidP="00135536">
            <w:pPr>
              <w:rPr>
                <w:rFonts w:cs="Calibri"/>
                <w:sz w:val="24"/>
                <w:szCs w:val="24"/>
              </w:rPr>
            </w:pPr>
          </w:p>
        </w:tc>
        <w:tc>
          <w:tcPr>
            <w:tcW w:w="411" w:type="dxa"/>
          </w:tcPr>
          <w:p w14:paraId="33B1A18A" w14:textId="77777777" w:rsidR="004A1A2B" w:rsidRPr="00D26B8E" w:rsidRDefault="004A1A2B" w:rsidP="00135536">
            <w:pPr>
              <w:rPr>
                <w:rFonts w:cs="Calibri"/>
                <w:sz w:val="24"/>
                <w:szCs w:val="24"/>
              </w:rPr>
            </w:pPr>
          </w:p>
        </w:tc>
        <w:tc>
          <w:tcPr>
            <w:tcW w:w="412" w:type="dxa"/>
          </w:tcPr>
          <w:p w14:paraId="408EF024" w14:textId="77777777" w:rsidR="004A1A2B" w:rsidRPr="00D26B8E" w:rsidRDefault="004A1A2B" w:rsidP="00135536">
            <w:pPr>
              <w:rPr>
                <w:rFonts w:cs="Calibri"/>
                <w:sz w:val="24"/>
                <w:szCs w:val="24"/>
              </w:rPr>
            </w:pPr>
          </w:p>
        </w:tc>
        <w:tc>
          <w:tcPr>
            <w:tcW w:w="411" w:type="dxa"/>
          </w:tcPr>
          <w:p w14:paraId="469F7A15" w14:textId="77777777" w:rsidR="004A1A2B" w:rsidRPr="00D26B8E" w:rsidRDefault="004A1A2B" w:rsidP="00135536">
            <w:pPr>
              <w:rPr>
                <w:rFonts w:cs="Calibri"/>
                <w:sz w:val="24"/>
                <w:szCs w:val="24"/>
              </w:rPr>
            </w:pPr>
          </w:p>
        </w:tc>
        <w:tc>
          <w:tcPr>
            <w:tcW w:w="411" w:type="dxa"/>
          </w:tcPr>
          <w:p w14:paraId="6F1B4BC5" w14:textId="77777777" w:rsidR="004A1A2B" w:rsidRPr="00D26B8E" w:rsidRDefault="004A1A2B" w:rsidP="00135536">
            <w:pPr>
              <w:rPr>
                <w:rFonts w:cs="Calibri"/>
                <w:sz w:val="24"/>
                <w:szCs w:val="24"/>
              </w:rPr>
            </w:pPr>
          </w:p>
        </w:tc>
        <w:tc>
          <w:tcPr>
            <w:tcW w:w="412" w:type="dxa"/>
          </w:tcPr>
          <w:p w14:paraId="0536C419" w14:textId="77777777" w:rsidR="004A1A2B" w:rsidRPr="00D26B8E" w:rsidRDefault="004A1A2B" w:rsidP="00135536">
            <w:pPr>
              <w:rPr>
                <w:rFonts w:cs="Calibri"/>
                <w:sz w:val="24"/>
                <w:szCs w:val="24"/>
              </w:rPr>
            </w:pPr>
          </w:p>
        </w:tc>
        <w:tc>
          <w:tcPr>
            <w:tcW w:w="412" w:type="dxa"/>
          </w:tcPr>
          <w:p w14:paraId="210DAC8E" w14:textId="77777777" w:rsidR="004A1A2B" w:rsidRPr="00D26B8E" w:rsidRDefault="004A1A2B" w:rsidP="00135536">
            <w:pPr>
              <w:rPr>
                <w:rFonts w:cs="Calibri"/>
                <w:sz w:val="24"/>
                <w:szCs w:val="24"/>
              </w:rPr>
            </w:pPr>
          </w:p>
        </w:tc>
        <w:tc>
          <w:tcPr>
            <w:tcW w:w="412" w:type="dxa"/>
          </w:tcPr>
          <w:p w14:paraId="24A18347" w14:textId="77777777" w:rsidR="004A1A2B" w:rsidRPr="00D26B8E" w:rsidRDefault="004A1A2B" w:rsidP="00135536">
            <w:pPr>
              <w:rPr>
                <w:rFonts w:cs="Calibri"/>
                <w:sz w:val="24"/>
                <w:szCs w:val="24"/>
              </w:rPr>
            </w:pPr>
          </w:p>
        </w:tc>
        <w:tc>
          <w:tcPr>
            <w:tcW w:w="412" w:type="dxa"/>
          </w:tcPr>
          <w:p w14:paraId="6335FD67" w14:textId="77777777" w:rsidR="004A1A2B" w:rsidRPr="00D26B8E" w:rsidRDefault="004A1A2B" w:rsidP="00135536">
            <w:pPr>
              <w:rPr>
                <w:rFonts w:cs="Calibri"/>
                <w:sz w:val="24"/>
                <w:szCs w:val="24"/>
              </w:rPr>
            </w:pPr>
          </w:p>
        </w:tc>
        <w:tc>
          <w:tcPr>
            <w:tcW w:w="412" w:type="dxa"/>
          </w:tcPr>
          <w:p w14:paraId="2947449E" w14:textId="77777777" w:rsidR="004A1A2B" w:rsidRPr="00D26B8E" w:rsidRDefault="004A1A2B" w:rsidP="00135536">
            <w:pPr>
              <w:rPr>
                <w:rFonts w:cs="Calibri"/>
                <w:sz w:val="24"/>
                <w:szCs w:val="24"/>
              </w:rPr>
            </w:pPr>
          </w:p>
        </w:tc>
        <w:tc>
          <w:tcPr>
            <w:tcW w:w="412" w:type="dxa"/>
          </w:tcPr>
          <w:p w14:paraId="2E201FF7" w14:textId="77777777" w:rsidR="004A1A2B" w:rsidRPr="00D26B8E" w:rsidRDefault="004A1A2B" w:rsidP="00135536">
            <w:pPr>
              <w:rPr>
                <w:rFonts w:cs="Calibri"/>
                <w:sz w:val="24"/>
                <w:szCs w:val="24"/>
              </w:rPr>
            </w:pPr>
          </w:p>
        </w:tc>
        <w:tc>
          <w:tcPr>
            <w:tcW w:w="412" w:type="dxa"/>
          </w:tcPr>
          <w:p w14:paraId="217713E9" w14:textId="77777777" w:rsidR="004A1A2B" w:rsidRPr="00D26B8E" w:rsidRDefault="004A1A2B" w:rsidP="00135536">
            <w:pPr>
              <w:rPr>
                <w:rFonts w:cs="Calibri"/>
                <w:sz w:val="24"/>
                <w:szCs w:val="24"/>
              </w:rPr>
            </w:pPr>
          </w:p>
        </w:tc>
      </w:tr>
    </w:tbl>
    <w:p w14:paraId="69DB01FB" w14:textId="77777777" w:rsidR="004A1A2B" w:rsidRPr="00D26B8E" w:rsidRDefault="004A1A2B" w:rsidP="004A1A2B">
      <w:pPr>
        <w:spacing w:after="0"/>
        <w:rPr>
          <w:rFonts w:cs="Calibri"/>
          <w:sz w:val="24"/>
          <w:szCs w:val="24"/>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67"/>
        <w:gridCol w:w="310"/>
        <w:gridCol w:w="377"/>
        <w:gridCol w:w="377"/>
        <w:gridCol w:w="70"/>
        <w:gridCol w:w="307"/>
        <w:gridCol w:w="377"/>
        <w:gridCol w:w="377"/>
        <w:gridCol w:w="73"/>
        <w:gridCol w:w="304"/>
        <w:gridCol w:w="377"/>
        <w:gridCol w:w="312"/>
        <w:gridCol w:w="65"/>
        <w:gridCol w:w="377"/>
        <w:gridCol w:w="377"/>
        <w:gridCol w:w="236"/>
        <w:gridCol w:w="360"/>
        <w:gridCol w:w="360"/>
        <w:gridCol w:w="360"/>
      </w:tblGrid>
      <w:tr w:rsidR="004A1A2B" w:rsidRPr="00D26B8E" w14:paraId="46DCD540" w14:textId="77777777" w:rsidTr="00135536">
        <w:trPr>
          <w:gridAfter w:val="4"/>
          <w:wAfter w:w="1316" w:type="dxa"/>
        </w:trPr>
        <w:tc>
          <w:tcPr>
            <w:tcW w:w="2503" w:type="dxa"/>
          </w:tcPr>
          <w:p w14:paraId="11E7FC30" w14:textId="77777777" w:rsidR="004A1A2B" w:rsidRPr="00D26B8E" w:rsidRDefault="004A1A2B" w:rsidP="00135536">
            <w:pPr>
              <w:rPr>
                <w:rFonts w:cs="Calibri"/>
                <w:sz w:val="24"/>
                <w:szCs w:val="24"/>
              </w:rPr>
            </w:pPr>
            <w:r w:rsidRPr="00D26B8E">
              <w:rPr>
                <w:rFonts w:cs="Calibri"/>
                <w:sz w:val="24"/>
                <w:szCs w:val="24"/>
              </w:rPr>
              <w:t>TELEFON</w:t>
            </w:r>
          </w:p>
        </w:tc>
        <w:tc>
          <w:tcPr>
            <w:tcW w:w="376" w:type="dxa"/>
          </w:tcPr>
          <w:p w14:paraId="0BC27689" w14:textId="77777777" w:rsidR="004A1A2B" w:rsidRPr="00D26B8E" w:rsidRDefault="004A1A2B" w:rsidP="00135536">
            <w:pPr>
              <w:rPr>
                <w:rFonts w:cs="Calibri"/>
                <w:sz w:val="24"/>
                <w:szCs w:val="24"/>
              </w:rPr>
            </w:pPr>
          </w:p>
        </w:tc>
        <w:tc>
          <w:tcPr>
            <w:tcW w:w="377" w:type="dxa"/>
          </w:tcPr>
          <w:p w14:paraId="3E4A28FB" w14:textId="77777777" w:rsidR="004A1A2B" w:rsidRPr="00D26B8E" w:rsidRDefault="004A1A2B" w:rsidP="00135536">
            <w:pPr>
              <w:rPr>
                <w:rFonts w:cs="Calibri"/>
                <w:sz w:val="24"/>
                <w:szCs w:val="24"/>
              </w:rPr>
            </w:pPr>
          </w:p>
        </w:tc>
        <w:tc>
          <w:tcPr>
            <w:tcW w:w="377" w:type="dxa"/>
          </w:tcPr>
          <w:p w14:paraId="3E12FC67" w14:textId="77777777" w:rsidR="004A1A2B" w:rsidRPr="00D26B8E" w:rsidRDefault="004A1A2B" w:rsidP="00135536">
            <w:pPr>
              <w:rPr>
                <w:rFonts w:cs="Calibri"/>
                <w:sz w:val="24"/>
                <w:szCs w:val="24"/>
              </w:rPr>
            </w:pPr>
          </w:p>
        </w:tc>
        <w:tc>
          <w:tcPr>
            <w:tcW w:w="377" w:type="dxa"/>
          </w:tcPr>
          <w:p w14:paraId="7969BF60" w14:textId="77777777" w:rsidR="004A1A2B" w:rsidRPr="00D26B8E" w:rsidRDefault="004A1A2B" w:rsidP="00135536">
            <w:pPr>
              <w:rPr>
                <w:rFonts w:cs="Calibri"/>
                <w:sz w:val="24"/>
                <w:szCs w:val="24"/>
              </w:rPr>
            </w:pPr>
          </w:p>
        </w:tc>
        <w:tc>
          <w:tcPr>
            <w:tcW w:w="377" w:type="dxa"/>
            <w:gridSpan w:val="2"/>
          </w:tcPr>
          <w:p w14:paraId="68DFBC69" w14:textId="77777777" w:rsidR="004A1A2B" w:rsidRPr="00D26B8E" w:rsidRDefault="004A1A2B" w:rsidP="00135536">
            <w:pPr>
              <w:rPr>
                <w:rFonts w:cs="Calibri"/>
                <w:sz w:val="24"/>
                <w:szCs w:val="24"/>
              </w:rPr>
            </w:pPr>
          </w:p>
        </w:tc>
        <w:tc>
          <w:tcPr>
            <w:tcW w:w="377" w:type="dxa"/>
          </w:tcPr>
          <w:p w14:paraId="6A4BEFC5" w14:textId="77777777" w:rsidR="004A1A2B" w:rsidRPr="00D26B8E" w:rsidRDefault="004A1A2B" w:rsidP="00135536">
            <w:pPr>
              <w:rPr>
                <w:rFonts w:cs="Calibri"/>
                <w:sz w:val="24"/>
                <w:szCs w:val="24"/>
              </w:rPr>
            </w:pPr>
          </w:p>
        </w:tc>
        <w:tc>
          <w:tcPr>
            <w:tcW w:w="377" w:type="dxa"/>
          </w:tcPr>
          <w:p w14:paraId="7E3A3A6B" w14:textId="77777777" w:rsidR="004A1A2B" w:rsidRPr="00D26B8E" w:rsidRDefault="004A1A2B" w:rsidP="00135536">
            <w:pPr>
              <w:rPr>
                <w:rFonts w:cs="Calibri"/>
                <w:sz w:val="24"/>
                <w:szCs w:val="24"/>
              </w:rPr>
            </w:pPr>
          </w:p>
        </w:tc>
        <w:tc>
          <w:tcPr>
            <w:tcW w:w="377" w:type="dxa"/>
            <w:gridSpan w:val="2"/>
          </w:tcPr>
          <w:p w14:paraId="1AE0239E" w14:textId="77777777" w:rsidR="004A1A2B" w:rsidRPr="00D26B8E" w:rsidRDefault="004A1A2B" w:rsidP="00135536">
            <w:pPr>
              <w:rPr>
                <w:rFonts w:cs="Calibri"/>
                <w:sz w:val="24"/>
                <w:szCs w:val="24"/>
              </w:rPr>
            </w:pPr>
          </w:p>
        </w:tc>
        <w:tc>
          <w:tcPr>
            <w:tcW w:w="377" w:type="dxa"/>
          </w:tcPr>
          <w:p w14:paraId="23C32AE8" w14:textId="77777777" w:rsidR="004A1A2B" w:rsidRPr="00D26B8E" w:rsidRDefault="004A1A2B" w:rsidP="00135536">
            <w:pPr>
              <w:rPr>
                <w:rFonts w:cs="Calibri"/>
                <w:sz w:val="24"/>
                <w:szCs w:val="24"/>
              </w:rPr>
            </w:pPr>
          </w:p>
        </w:tc>
        <w:tc>
          <w:tcPr>
            <w:tcW w:w="377" w:type="dxa"/>
          </w:tcPr>
          <w:p w14:paraId="1151DD34" w14:textId="77777777" w:rsidR="004A1A2B" w:rsidRPr="00D26B8E" w:rsidRDefault="004A1A2B" w:rsidP="00135536">
            <w:pPr>
              <w:rPr>
                <w:rFonts w:cs="Calibri"/>
                <w:sz w:val="24"/>
                <w:szCs w:val="24"/>
              </w:rPr>
            </w:pPr>
          </w:p>
        </w:tc>
        <w:tc>
          <w:tcPr>
            <w:tcW w:w="377" w:type="dxa"/>
            <w:gridSpan w:val="2"/>
          </w:tcPr>
          <w:p w14:paraId="0C9FBBFB" w14:textId="77777777" w:rsidR="004A1A2B" w:rsidRPr="00D26B8E" w:rsidRDefault="004A1A2B" w:rsidP="00135536">
            <w:pPr>
              <w:rPr>
                <w:rFonts w:cs="Calibri"/>
                <w:sz w:val="24"/>
                <w:szCs w:val="24"/>
              </w:rPr>
            </w:pPr>
          </w:p>
        </w:tc>
        <w:tc>
          <w:tcPr>
            <w:tcW w:w="377" w:type="dxa"/>
          </w:tcPr>
          <w:p w14:paraId="66FB467A" w14:textId="77777777" w:rsidR="004A1A2B" w:rsidRPr="00D26B8E" w:rsidRDefault="004A1A2B" w:rsidP="00135536">
            <w:pPr>
              <w:rPr>
                <w:rFonts w:cs="Calibri"/>
                <w:sz w:val="24"/>
                <w:szCs w:val="24"/>
              </w:rPr>
            </w:pPr>
          </w:p>
        </w:tc>
        <w:tc>
          <w:tcPr>
            <w:tcW w:w="377" w:type="dxa"/>
            <w:gridSpan w:val="2"/>
          </w:tcPr>
          <w:p w14:paraId="50CB9C4C" w14:textId="77777777" w:rsidR="004A1A2B" w:rsidRPr="00D26B8E" w:rsidRDefault="004A1A2B" w:rsidP="00135536">
            <w:pPr>
              <w:rPr>
                <w:rFonts w:cs="Calibri"/>
                <w:sz w:val="24"/>
                <w:szCs w:val="24"/>
              </w:rPr>
            </w:pPr>
          </w:p>
        </w:tc>
        <w:tc>
          <w:tcPr>
            <w:tcW w:w="377" w:type="dxa"/>
          </w:tcPr>
          <w:p w14:paraId="2E37F19E" w14:textId="77777777" w:rsidR="004A1A2B" w:rsidRPr="00D26B8E" w:rsidRDefault="004A1A2B" w:rsidP="00135536">
            <w:pPr>
              <w:rPr>
                <w:rFonts w:cs="Calibri"/>
                <w:sz w:val="24"/>
                <w:szCs w:val="24"/>
              </w:rPr>
            </w:pPr>
          </w:p>
        </w:tc>
        <w:tc>
          <w:tcPr>
            <w:tcW w:w="377" w:type="dxa"/>
          </w:tcPr>
          <w:p w14:paraId="333D045B" w14:textId="77777777" w:rsidR="004A1A2B" w:rsidRPr="00D26B8E" w:rsidRDefault="004A1A2B" w:rsidP="00135536">
            <w:pPr>
              <w:rPr>
                <w:rFonts w:cs="Calibri"/>
                <w:sz w:val="24"/>
                <w:szCs w:val="24"/>
              </w:rPr>
            </w:pPr>
          </w:p>
        </w:tc>
      </w:tr>
      <w:tr w:rsidR="004A1A2B" w:rsidRPr="00D26B8E" w14:paraId="5A672C47" w14:textId="77777777" w:rsidTr="00135536">
        <w:trPr>
          <w:gridAfter w:val="4"/>
          <w:wAfter w:w="1316" w:type="dxa"/>
        </w:trPr>
        <w:tc>
          <w:tcPr>
            <w:tcW w:w="2503" w:type="dxa"/>
          </w:tcPr>
          <w:p w14:paraId="20EDC8F3" w14:textId="77777777" w:rsidR="004A1A2B" w:rsidRPr="00D26B8E" w:rsidRDefault="004A1A2B" w:rsidP="00135536">
            <w:pPr>
              <w:rPr>
                <w:rFonts w:cs="Calibri"/>
                <w:sz w:val="24"/>
                <w:szCs w:val="24"/>
              </w:rPr>
            </w:pPr>
            <w:r w:rsidRPr="00D26B8E">
              <w:rPr>
                <w:rFonts w:cs="Calibri"/>
                <w:sz w:val="24"/>
                <w:szCs w:val="24"/>
              </w:rPr>
              <w:t>FAKS</w:t>
            </w:r>
          </w:p>
        </w:tc>
        <w:tc>
          <w:tcPr>
            <w:tcW w:w="376" w:type="dxa"/>
          </w:tcPr>
          <w:p w14:paraId="5D42DDCE" w14:textId="77777777" w:rsidR="004A1A2B" w:rsidRPr="00D26B8E" w:rsidRDefault="004A1A2B" w:rsidP="00135536">
            <w:pPr>
              <w:rPr>
                <w:rFonts w:cs="Calibri"/>
                <w:sz w:val="24"/>
                <w:szCs w:val="24"/>
              </w:rPr>
            </w:pPr>
          </w:p>
        </w:tc>
        <w:tc>
          <w:tcPr>
            <w:tcW w:w="377" w:type="dxa"/>
          </w:tcPr>
          <w:p w14:paraId="69440545" w14:textId="77777777" w:rsidR="004A1A2B" w:rsidRPr="00D26B8E" w:rsidRDefault="004A1A2B" w:rsidP="00135536">
            <w:pPr>
              <w:rPr>
                <w:rFonts w:cs="Calibri"/>
                <w:sz w:val="24"/>
                <w:szCs w:val="24"/>
              </w:rPr>
            </w:pPr>
          </w:p>
        </w:tc>
        <w:tc>
          <w:tcPr>
            <w:tcW w:w="377" w:type="dxa"/>
          </w:tcPr>
          <w:p w14:paraId="718B154F" w14:textId="77777777" w:rsidR="004A1A2B" w:rsidRPr="00D26B8E" w:rsidRDefault="004A1A2B" w:rsidP="00135536">
            <w:pPr>
              <w:rPr>
                <w:rFonts w:cs="Calibri"/>
                <w:sz w:val="24"/>
                <w:szCs w:val="24"/>
              </w:rPr>
            </w:pPr>
          </w:p>
        </w:tc>
        <w:tc>
          <w:tcPr>
            <w:tcW w:w="377" w:type="dxa"/>
          </w:tcPr>
          <w:p w14:paraId="7FBD7174" w14:textId="77777777" w:rsidR="004A1A2B" w:rsidRPr="00D26B8E" w:rsidRDefault="004A1A2B" w:rsidP="00135536">
            <w:pPr>
              <w:rPr>
                <w:rFonts w:cs="Calibri"/>
                <w:sz w:val="24"/>
                <w:szCs w:val="24"/>
              </w:rPr>
            </w:pPr>
          </w:p>
        </w:tc>
        <w:tc>
          <w:tcPr>
            <w:tcW w:w="377" w:type="dxa"/>
            <w:gridSpan w:val="2"/>
          </w:tcPr>
          <w:p w14:paraId="21B675CA" w14:textId="77777777" w:rsidR="004A1A2B" w:rsidRPr="00D26B8E" w:rsidRDefault="004A1A2B" w:rsidP="00135536">
            <w:pPr>
              <w:rPr>
                <w:rFonts w:cs="Calibri"/>
                <w:sz w:val="24"/>
                <w:szCs w:val="24"/>
              </w:rPr>
            </w:pPr>
          </w:p>
        </w:tc>
        <w:tc>
          <w:tcPr>
            <w:tcW w:w="377" w:type="dxa"/>
          </w:tcPr>
          <w:p w14:paraId="6FD18997" w14:textId="77777777" w:rsidR="004A1A2B" w:rsidRPr="00D26B8E" w:rsidRDefault="004A1A2B" w:rsidP="00135536">
            <w:pPr>
              <w:rPr>
                <w:rFonts w:cs="Calibri"/>
                <w:sz w:val="24"/>
                <w:szCs w:val="24"/>
              </w:rPr>
            </w:pPr>
          </w:p>
        </w:tc>
        <w:tc>
          <w:tcPr>
            <w:tcW w:w="377" w:type="dxa"/>
          </w:tcPr>
          <w:p w14:paraId="5498636F" w14:textId="77777777" w:rsidR="004A1A2B" w:rsidRPr="00D26B8E" w:rsidRDefault="004A1A2B" w:rsidP="00135536">
            <w:pPr>
              <w:rPr>
                <w:rFonts w:cs="Calibri"/>
                <w:sz w:val="24"/>
                <w:szCs w:val="24"/>
              </w:rPr>
            </w:pPr>
          </w:p>
        </w:tc>
        <w:tc>
          <w:tcPr>
            <w:tcW w:w="377" w:type="dxa"/>
            <w:gridSpan w:val="2"/>
          </w:tcPr>
          <w:p w14:paraId="752B83A5" w14:textId="77777777" w:rsidR="004A1A2B" w:rsidRPr="00D26B8E" w:rsidRDefault="004A1A2B" w:rsidP="00135536">
            <w:pPr>
              <w:rPr>
                <w:rFonts w:cs="Calibri"/>
                <w:sz w:val="24"/>
                <w:szCs w:val="24"/>
              </w:rPr>
            </w:pPr>
          </w:p>
        </w:tc>
        <w:tc>
          <w:tcPr>
            <w:tcW w:w="377" w:type="dxa"/>
          </w:tcPr>
          <w:p w14:paraId="2166477B" w14:textId="77777777" w:rsidR="004A1A2B" w:rsidRPr="00D26B8E" w:rsidRDefault="004A1A2B" w:rsidP="00135536">
            <w:pPr>
              <w:rPr>
                <w:rFonts w:cs="Calibri"/>
                <w:sz w:val="24"/>
                <w:szCs w:val="24"/>
              </w:rPr>
            </w:pPr>
          </w:p>
        </w:tc>
        <w:tc>
          <w:tcPr>
            <w:tcW w:w="377" w:type="dxa"/>
          </w:tcPr>
          <w:p w14:paraId="6BD0FAF2" w14:textId="77777777" w:rsidR="004A1A2B" w:rsidRPr="00D26B8E" w:rsidRDefault="004A1A2B" w:rsidP="00135536">
            <w:pPr>
              <w:rPr>
                <w:rFonts w:cs="Calibri"/>
                <w:sz w:val="24"/>
                <w:szCs w:val="24"/>
              </w:rPr>
            </w:pPr>
          </w:p>
        </w:tc>
        <w:tc>
          <w:tcPr>
            <w:tcW w:w="377" w:type="dxa"/>
            <w:gridSpan w:val="2"/>
          </w:tcPr>
          <w:p w14:paraId="4B37F7C5" w14:textId="77777777" w:rsidR="004A1A2B" w:rsidRPr="00D26B8E" w:rsidRDefault="004A1A2B" w:rsidP="00135536">
            <w:pPr>
              <w:rPr>
                <w:rFonts w:cs="Calibri"/>
                <w:sz w:val="24"/>
                <w:szCs w:val="24"/>
              </w:rPr>
            </w:pPr>
          </w:p>
        </w:tc>
        <w:tc>
          <w:tcPr>
            <w:tcW w:w="377" w:type="dxa"/>
          </w:tcPr>
          <w:p w14:paraId="3D292319" w14:textId="77777777" w:rsidR="004A1A2B" w:rsidRPr="00D26B8E" w:rsidRDefault="004A1A2B" w:rsidP="00135536">
            <w:pPr>
              <w:rPr>
                <w:rFonts w:cs="Calibri"/>
                <w:sz w:val="24"/>
                <w:szCs w:val="24"/>
              </w:rPr>
            </w:pPr>
          </w:p>
        </w:tc>
        <w:tc>
          <w:tcPr>
            <w:tcW w:w="377" w:type="dxa"/>
            <w:gridSpan w:val="2"/>
          </w:tcPr>
          <w:p w14:paraId="6E344A73" w14:textId="77777777" w:rsidR="004A1A2B" w:rsidRPr="00D26B8E" w:rsidRDefault="004A1A2B" w:rsidP="00135536">
            <w:pPr>
              <w:rPr>
                <w:rFonts w:cs="Calibri"/>
                <w:sz w:val="24"/>
                <w:szCs w:val="24"/>
              </w:rPr>
            </w:pPr>
          </w:p>
        </w:tc>
        <w:tc>
          <w:tcPr>
            <w:tcW w:w="377" w:type="dxa"/>
          </w:tcPr>
          <w:p w14:paraId="67190BD8" w14:textId="77777777" w:rsidR="004A1A2B" w:rsidRPr="00D26B8E" w:rsidRDefault="004A1A2B" w:rsidP="00135536">
            <w:pPr>
              <w:rPr>
                <w:rFonts w:cs="Calibri"/>
                <w:sz w:val="24"/>
                <w:szCs w:val="24"/>
              </w:rPr>
            </w:pPr>
          </w:p>
        </w:tc>
        <w:tc>
          <w:tcPr>
            <w:tcW w:w="377" w:type="dxa"/>
          </w:tcPr>
          <w:p w14:paraId="46E8573A" w14:textId="77777777" w:rsidR="004A1A2B" w:rsidRPr="00D26B8E" w:rsidRDefault="004A1A2B" w:rsidP="00135536">
            <w:pPr>
              <w:rPr>
                <w:rFonts w:cs="Calibri"/>
                <w:sz w:val="24"/>
                <w:szCs w:val="24"/>
              </w:rPr>
            </w:pPr>
          </w:p>
        </w:tc>
      </w:tr>
      <w:tr w:rsidR="004A1A2B" w:rsidRPr="00D26B8E" w14:paraId="15E39F00" w14:textId="77777777" w:rsidTr="00135536">
        <w:tc>
          <w:tcPr>
            <w:tcW w:w="2503" w:type="dxa"/>
          </w:tcPr>
          <w:p w14:paraId="431A8253" w14:textId="77777777" w:rsidR="004A1A2B" w:rsidRPr="00D26B8E" w:rsidRDefault="004A1A2B" w:rsidP="00135536">
            <w:pPr>
              <w:rPr>
                <w:rFonts w:cs="Calibri"/>
                <w:sz w:val="24"/>
                <w:szCs w:val="24"/>
              </w:rPr>
            </w:pPr>
            <w:r w:rsidRPr="00D26B8E">
              <w:rPr>
                <w:rFonts w:cs="Calibri"/>
                <w:sz w:val="24"/>
                <w:szCs w:val="24"/>
              </w:rPr>
              <w:t>E-POSTA</w:t>
            </w:r>
          </w:p>
        </w:tc>
        <w:tc>
          <w:tcPr>
            <w:tcW w:w="376" w:type="dxa"/>
          </w:tcPr>
          <w:p w14:paraId="6B067E85" w14:textId="77777777" w:rsidR="004A1A2B" w:rsidRPr="00D26B8E" w:rsidRDefault="004A1A2B" w:rsidP="00135536">
            <w:pPr>
              <w:rPr>
                <w:rFonts w:cs="Calibri"/>
                <w:sz w:val="24"/>
                <w:szCs w:val="24"/>
              </w:rPr>
            </w:pPr>
          </w:p>
        </w:tc>
        <w:tc>
          <w:tcPr>
            <w:tcW w:w="377" w:type="dxa"/>
          </w:tcPr>
          <w:p w14:paraId="7330A262" w14:textId="77777777" w:rsidR="004A1A2B" w:rsidRPr="00D26B8E" w:rsidRDefault="004A1A2B" w:rsidP="00135536">
            <w:pPr>
              <w:rPr>
                <w:rFonts w:cs="Calibri"/>
                <w:sz w:val="24"/>
                <w:szCs w:val="24"/>
              </w:rPr>
            </w:pPr>
          </w:p>
        </w:tc>
        <w:tc>
          <w:tcPr>
            <w:tcW w:w="377" w:type="dxa"/>
          </w:tcPr>
          <w:p w14:paraId="2BD2835D" w14:textId="77777777" w:rsidR="004A1A2B" w:rsidRPr="00D26B8E" w:rsidRDefault="004A1A2B" w:rsidP="00135536">
            <w:pPr>
              <w:rPr>
                <w:rFonts w:cs="Calibri"/>
                <w:sz w:val="24"/>
                <w:szCs w:val="24"/>
              </w:rPr>
            </w:pPr>
          </w:p>
        </w:tc>
        <w:tc>
          <w:tcPr>
            <w:tcW w:w="444" w:type="dxa"/>
            <w:gridSpan w:val="2"/>
          </w:tcPr>
          <w:p w14:paraId="460640B4" w14:textId="77777777" w:rsidR="004A1A2B" w:rsidRPr="00D26B8E" w:rsidRDefault="004A1A2B" w:rsidP="00135536">
            <w:pPr>
              <w:rPr>
                <w:rFonts w:cs="Calibri"/>
                <w:sz w:val="24"/>
                <w:szCs w:val="24"/>
              </w:rPr>
            </w:pPr>
          </w:p>
        </w:tc>
        <w:tc>
          <w:tcPr>
            <w:tcW w:w="310" w:type="dxa"/>
          </w:tcPr>
          <w:p w14:paraId="78ED22E3" w14:textId="77777777" w:rsidR="004A1A2B" w:rsidRPr="00D26B8E" w:rsidRDefault="004A1A2B" w:rsidP="00135536">
            <w:pPr>
              <w:rPr>
                <w:rFonts w:cs="Calibri"/>
                <w:sz w:val="24"/>
                <w:szCs w:val="24"/>
              </w:rPr>
            </w:pPr>
          </w:p>
        </w:tc>
        <w:tc>
          <w:tcPr>
            <w:tcW w:w="377" w:type="dxa"/>
          </w:tcPr>
          <w:p w14:paraId="3C605514" w14:textId="77777777" w:rsidR="004A1A2B" w:rsidRPr="00D26B8E" w:rsidRDefault="004A1A2B" w:rsidP="00135536">
            <w:pPr>
              <w:rPr>
                <w:rFonts w:cs="Calibri"/>
                <w:sz w:val="24"/>
                <w:szCs w:val="24"/>
              </w:rPr>
            </w:pPr>
          </w:p>
        </w:tc>
        <w:tc>
          <w:tcPr>
            <w:tcW w:w="447" w:type="dxa"/>
            <w:gridSpan w:val="2"/>
          </w:tcPr>
          <w:p w14:paraId="56ACA86C" w14:textId="77777777" w:rsidR="004A1A2B" w:rsidRPr="00D26B8E" w:rsidRDefault="004A1A2B" w:rsidP="00135536">
            <w:pPr>
              <w:rPr>
                <w:rFonts w:cs="Calibri"/>
                <w:sz w:val="24"/>
                <w:szCs w:val="24"/>
              </w:rPr>
            </w:pPr>
          </w:p>
        </w:tc>
        <w:tc>
          <w:tcPr>
            <w:tcW w:w="307" w:type="dxa"/>
          </w:tcPr>
          <w:p w14:paraId="38C60E01" w14:textId="77777777" w:rsidR="004A1A2B" w:rsidRPr="00D26B8E" w:rsidRDefault="004A1A2B" w:rsidP="00135536">
            <w:pPr>
              <w:rPr>
                <w:rFonts w:cs="Calibri"/>
                <w:sz w:val="24"/>
                <w:szCs w:val="24"/>
              </w:rPr>
            </w:pPr>
          </w:p>
        </w:tc>
        <w:tc>
          <w:tcPr>
            <w:tcW w:w="377" w:type="dxa"/>
          </w:tcPr>
          <w:p w14:paraId="2113FCE1" w14:textId="77777777" w:rsidR="004A1A2B" w:rsidRPr="00D26B8E" w:rsidRDefault="004A1A2B" w:rsidP="00135536">
            <w:pPr>
              <w:rPr>
                <w:rFonts w:cs="Calibri"/>
                <w:sz w:val="24"/>
                <w:szCs w:val="24"/>
              </w:rPr>
            </w:pPr>
          </w:p>
        </w:tc>
        <w:tc>
          <w:tcPr>
            <w:tcW w:w="450" w:type="dxa"/>
            <w:gridSpan w:val="2"/>
          </w:tcPr>
          <w:p w14:paraId="16D90647" w14:textId="77777777" w:rsidR="004A1A2B" w:rsidRPr="00D26B8E" w:rsidRDefault="004A1A2B" w:rsidP="00135536">
            <w:pPr>
              <w:rPr>
                <w:rFonts w:cs="Calibri"/>
                <w:sz w:val="24"/>
                <w:szCs w:val="24"/>
              </w:rPr>
            </w:pPr>
          </w:p>
        </w:tc>
        <w:tc>
          <w:tcPr>
            <w:tcW w:w="304" w:type="dxa"/>
          </w:tcPr>
          <w:p w14:paraId="1ED290A9" w14:textId="77777777" w:rsidR="004A1A2B" w:rsidRPr="00D26B8E" w:rsidRDefault="004A1A2B" w:rsidP="00135536">
            <w:pPr>
              <w:rPr>
                <w:rFonts w:cs="Calibri"/>
                <w:sz w:val="24"/>
                <w:szCs w:val="24"/>
              </w:rPr>
            </w:pPr>
          </w:p>
        </w:tc>
        <w:tc>
          <w:tcPr>
            <w:tcW w:w="377" w:type="dxa"/>
          </w:tcPr>
          <w:p w14:paraId="0F046616" w14:textId="77777777" w:rsidR="004A1A2B" w:rsidRPr="00D26B8E" w:rsidRDefault="004A1A2B" w:rsidP="00135536">
            <w:pPr>
              <w:rPr>
                <w:rFonts w:cs="Calibri"/>
                <w:sz w:val="24"/>
                <w:szCs w:val="24"/>
              </w:rPr>
            </w:pPr>
          </w:p>
        </w:tc>
        <w:tc>
          <w:tcPr>
            <w:tcW w:w="312" w:type="dxa"/>
          </w:tcPr>
          <w:p w14:paraId="36CD006E" w14:textId="77777777" w:rsidR="004A1A2B" w:rsidRPr="00D26B8E" w:rsidRDefault="004A1A2B" w:rsidP="00135536">
            <w:pPr>
              <w:rPr>
                <w:rFonts w:cs="Calibri"/>
                <w:sz w:val="24"/>
                <w:szCs w:val="24"/>
              </w:rPr>
            </w:pPr>
          </w:p>
        </w:tc>
        <w:tc>
          <w:tcPr>
            <w:tcW w:w="442" w:type="dxa"/>
            <w:gridSpan w:val="2"/>
          </w:tcPr>
          <w:p w14:paraId="71965CC4" w14:textId="77777777" w:rsidR="004A1A2B" w:rsidRPr="00D26B8E" w:rsidRDefault="004A1A2B" w:rsidP="00135536">
            <w:pPr>
              <w:rPr>
                <w:rFonts w:cs="Calibri"/>
                <w:sz w:val="24"/>
                <w:szCs w:val="24"/>
              </w:rPr>
            </w:pPr>
          </w:p>
        </w:tc>
        <w:tc>
          <w:tcPr>
            <w:tcW w:w="377" w:type="dxa"/>
          </w:tcPr>
          <w:p w14:paraId="3071BF1E" w14:textId="77777777" w:rsidR="004A1A2B" w:rsidRPr="00D26B8E" w:rsidRDefault="004A1A2B" w:rsidP="00135536">
            <w:pPr>
              <w:rPr>
                <w:rFonts w:cs="Calibri"/>
                <w:sz w:val="24"/>
                <w:szCs w:val="24"/>
              </w:rPr>
            </w:pPr>
          </w:p>
        </w:tc>
        <w:tc>
          <w:tcPr>
            <w:tcW w:w="236" w:type="dxa"/>
          </w:tcPr>
          <w:p w14:paraId="16BDBBBE" w14:textId="77777777" w:rsidR="004A1A2B" w:rsidRPr="00D26B8E" w:rsidRDefault="004A1A2B" w:rsidP="00135536">
            <w:pPr>
              <w:rPr>
                <w:rFonts w:cs="Calibri"/>
                <w:sz w:val="24"/>
                <w:szCs w:val="24"/>
              </w:rPr>
            </w:pPr>
          </w:p>
        </w:tc>
        <w:tc>
          <w:tcPr>
            <w:tcW w:w="360" w:type="dxa"/>
          </w:tcPr>
          <w:p w14:paraId="07D81356" w14:textId="77777777" w:rsidR="004A1A2B" w:rsidRPr="00D26B8E" w:rsidRDefault="004A1A2B" w:rsidP="00135536">
            <w:pPr>
              <w:rPr>
                <w:rFonts w:cs="Calibri"/>
                <w:sz w:val="24"/>
                <w:szCs w:val="24"/>
              </w:rPr>
            </w:pPr>
          </w:p>
        </w:tc>
        <w:tc>
          <w:tcPr>
            <w:tcW w:w="360" w:type="dxa"/>
          </w:tcPr>
          <w:p w14:paraId="076A7D46" w14:textId="77777777" w:rsidR="004A1A2B" w:rsidRPr="00D26B8E" w:rsidRDefault="004A1A2B" w:rsidP="00135536">
            <w:pPr>
              <w:rPr>
                <w:rFonts w:cs="Calibri"/>
                <w:sz w:val="24"/>
                <w:szCs w:val="24"/>
              </w:rPr>
            </w:pPr>
          </w:p>
        </w:tc>
        <w:tc>
          <w:tcPr>
            <w:tcW w:w="360" w:type="dxa"/>
          </w:tcPr>
          <w:p w14:paraId="1B548E4B" w14:textId="77777777" w:rsidR="004A1A2B" w:rsidRPr="00D26B8E" w:rsidRDefault="004A1A2B" w:rsidP="00135536">
            <w:pPr>
              <w:rPr>
                <w:rFonts w:cs="Calibri"/>
                <w:sz w:val="24"/>
                <w:szCs w:val="24"/>
              </w:rPr>
            </w:pPr>
          </w:p>
        </w:tc>
      </w:tr>
    </w:tbl>
    <w:p w14:paraId="58578EFA" w14:textId="77777777" w:rsidR="004A1A2B" w:rsidRPr="00D26B8E" w:rsidRDefault="004A1A2B" w:rsidP="004A1A2B">
      <w:pPr>
        <w:spacing w:after="0"/>
        <w:rPr>
          <w:rFonts w:cs="Calibri"/>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A1A2B" w:rsidRPr="00D26B8E" w14:paraId="641A37F6" w14:textId="77777777" w:rsidTr="00135536">
        <w:tc>
          <w:tcPr>
            <w:tcW w:w="9468" w:type="dxa"/>
          </w:tcPr>
          <w:p w14:paraId="3214EDB4" w14:textId="77777777" w:rsidR="004A1A2B" w:rsidRPr="00D26B8E" w:rsidRDefault="004A1A2B" w:rsidP="00135536">
            <w:pPr>
              <w:rPr>
                <w:rFonts w:cs="Calibri"/>
                <w:sz w:val="24"/>
                <w:szCs w:val="24"/>
              </w:rPr>
            </w:pPr>
            <w:r w:rsidRPr="00D26B8E">
              <w:rPr>
                <w:rFonts w:cs="Calibri"/>
                <w:sz w:val="24"/>
                <w:szCs w:val="24"/>
              </w:rPr>
              <w:t>BU “TÜZEL KİŞİLİK BELGESİ” DOLDURULMALI VE AŞAĞIDAKİLERLE BİRLİKTE VERİLMELİDİR:</w:t>
            </w:r>
          </w:p>
          <w:p w14:paraId="67EFE6E8" w14:textId="77777777" w:rsidR="004A1A2B" w:rsidRPr="00D26B8E" w:rsidRDefault="004A1A2B" w:rsidP="004A1A2B">
            <w:pPr>
              <w:numPr>
                <w:ilvl w:val="0"/>
                <w:numId w:val="3"/>
              </w:numPr>
              <w:spacing w:after="0" w:line="240" w:lineRule="auto"/>
              <w:jc w:val="both"/>
              <w:rPr>
                <w:rFonts w:cs="Calibri"/>
                <w:sz w:val="24"/>
                <w:szCs w:val="24"/>
              </w:rPr>
            </w:pPr>
            <w:r w:rsidRPr="00D26B8E">
              <w:rPr>
                <w:rFonts w:cs="Calibri"/>
                <w:sz w:val="24"/>
                <w:szCs w:val="24"/>
              </w:rPr>
              <w:t>SÖZLEŞME TARAFININ İSİM, ADRES VE ULUSAL OTORİTELER TARAFINDAN VERİLEN KAYIT NUMARASINI GÖSTEREN RESMİ DOKÜMANIN BİR KOPYASI (ÖRNEĞİN; RESMİ GAZETE, ŞİRKETLERİN KAYDI VB.)</w:t>
            </w:r>
          </w:p>
          <w:p w14:paraId="797A4E49" w14:textId="77777777" w:rsidR="004A1A2B" w:rsidRPr="00D26B8E" w:rsidRDefault="004A1A2B" w:rsidP="004A1A2B">
            <w:pPr>
              <w:numPr>
                <w:ilvl w:val="0"/>
                <w:numId w:val="3"/>
              </w:numPr>
              <w:spacing w:after="0" w:line="240" w:lineRule="auto"/>
              <w:jc w:val="both"/>
              <w:rPr>
                <w:rFonts w:cs="Calibri"/>
                <w:sz w:val="24"/>
                <w:szCs w:val="24"/>
              </w:rPr>
            </w:pPr>
            <w:r w:rsidRPr="00D26B8E">
              <w:rPr>
                <w:rFonts w:cs="Calibri"/>
                <w:sz w:val="24"/>
                <w:szCs w:val="24"/>
              </w:rPr>
              <w:t>YUKARIDA DEĞİNİLEN RESMİ DOKÜMANDA BELİRTİLMEMİŞSE VE DE MÜMKÜNSE VERGİ KAYDININ BİR KOPYASI</w:t>
            </w:r>
          </w:p>
        </w:tc>
      </w:tr>
    </w:tbl>
    <w:p w14:paraId="5CE1B281" w14:textId="77777777" w:rsidR="004A1A2B" w:rsidRPr="00D26B8E" w:rsidRDefault="004A1A2B" w:rsidP="004A1A2B">
      <w:pPr>
        <w:rPr>
          <w:rFonts w:cs="Calibri"/>
          <w:sz w:val="24"/>
          <w:szCs w:val="24"/>
        </w:rPr>
      </w:pPr>
    </w:p>
    <w:p w14:paraId="5989EC68" w14:textId="77777777" w:rsidR="004A1A2B" w:rsidRPr="00D26B8E" w:rsidRDefault="004A1A2B" w:rsidP="004A1A2B">
      <w:pPr>
        <w:ind w:left="5760" w:firstLine="720"/>
        <w:rPr>
          <w:rFonts w:cs="Calibri"/>
          <w:sz w:val="24"/>
          <w:szCs w:val="24"/>
        </w:rPr>
      </w:pPr>
      <w:r w:rsidRPr="00D26B8E">
        <w:rPr>
          <w:rFonts w:cs="Calibri"/>
          <w:sz w:val="24"/>
          <w:szCs w:val="24"/>
        </w:rPr>
        <w:t>TARİH VE İMZA</w:t>
      </w:r>
    </w:p>
    <w:p w14:paraId="1B3F410D" w14:textId="77777777" w:rsidR="004A1A2B" w:rsidRPr="00D26B8E" w:rsidRDefault="004A1A2B" w:rsidP="004A1A2B">
      <w:pPr>
        <w:spacing w:after="0"/>
        <w:jc w:val="both"/>
        <w:rPr>
          <w:rFonts w:cs="Calibri"/>
          <w:sz w:val="24"/>
          <w:szCs w:val="24"/>
        </w:rPr>
      </w:pPr>
    </w:p>
    <w:p w14:paraId="64AF5F72" w14:textId="77777777" w:rsidR="004A1A2B" w:rsidRPr="00D26B8E" w:rsidRDefault="004A1A2B" w:rsidP="004A1A2B">
      <w:pPr>
        <w:pStyle w:val="Balk6"/>
        <w:ind w:left="0" w:firstLine="0"/>
        <w:jc w:val="left"/>
        <w:rPr>
          <w:rFonts w:ascii="Calibri" w:hAnsi="Calibri" w:cs="Calibri"/>
          <w:b/>
          <w:sz w:val="24"/>
          <w:szCs w:val="24"/>
        </w:rPr>
      </w:pPr>
    </w:p>
    <w:p w14:paraId="36ED7C72" w14:textId="77777777" w:rsidR="004A1A2B" w:rsidRPr="00D26B8E" w:rsidRDefault="004A1A2B" w:rsidP="004A1A2B">
      <w:pPr>
        <w:pStyle w:val="Balk6"/>
        <w:ind w:left="0" w:firstLine="0"/>
        <w:jc w:val="left"/>
        <w:rPr>
          <w:rFonts w:ascii="Calibri" w:hAnsi="Calibri" w:cs="Calibri"/>
          <w:b/>
          <w:sz w:val="24"/>
          <w:szCs w:val="24"/>
        </w:rPr>
      </w:pPr>
      <w:r w:rsidRPr="00D26B8E">
        <w:rPr>
          <w:rFonts w:ascii="Calibri" w:hAnsi="Calibri" w:cs="Calibri"/>
          <w:b/>
          <w:sz w:val="24"/>
          <w:szCs w:val="24"/>
        </w:rPr>
        <w:br w:type="page"/>
      </w:r>
      <w:r w:rsidRPr="00D26B8E">
        <w:rPr>
          <w:rFonts w:ascii="Calibri" w:hAnsi="Calibri" w:cs="Calibri"/>
          <w:b/>
          <w:sz w:val="24"/>
          <w:szCs w:val="24"/>
        </w:rPr>
        <w:lastRenderedPageBreak/>
        <w:t xml:space="preserve">EK – 2 MÜNHASIRLIK VE MÜSAİTLİK BELGESİ </w:t>
      </w:r>
    </w:p>
    <w:p w14:paraId="4FCBE7B2" w14:textId="77777777" w:rsidR="004A1A2B" w:rsidRPr="00D26B8E" w:rsidRDefault="004A1A2B" w:rsidP="004A1A2B">
      <w:pPr>
        <w:rPr>
          <w:rFonts w:cs="Calibri"/>
          <w:sz w:val="24"/>
          <w:szCs w:val="24"/>
        </w:rPr>
      </w:pPr>
      <w:r w:rsidRPr="00D26B8E">
        <w:rPr>
          <w:rFonts w:cs="Calibri"/>
          <w:sz w:val="24"/>
          <w:szCs w:val="24"/>
        </w:rPr>
        <w:br/>
      </w:r>
    </w:p>
    <w:p w14:paraId="5C84800A" w14:textId="0938F7A0" w:rsidR="004A1A2B" w:rsidRPr="00D26B8E" w:rsidRDefault="004A1A2B" w:rsidP="004A1A2B">
      <w:pPr>
        <w:pStyle w:val="GvdeMetni3"/>
        <w:tabs>
          <w:tab w:val="left" w:pos="1701"/>
        </w:tabs>
        <w:rPr>
          <w:rFonts w:ascii="Calibri" w:hAnsi="Calibri" w:cs="Calibri"/>
          <w:color w:val="auto"/>
          <w:sz w:val="24"/>
          <w:szCs w:val="24"/>
        </w:rPr>
      </w:pPr>
      <w:proofErr w:type="spellStart"/>
      <w:r w:rsidRPr="00D26B8E">
        <w:rPr>
          <w:rFonts w:ascii="Calibri" w:hAnsi="Calibri" w:cs="Calibri"/>
          <w:color w:val="auto"/>
          <w:sz w:val="24"/>
          <w:szCs w:val="24"/>
        </w:rPr>
        <w:t>Yukarıda</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belirtilen</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hizmet</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alımına</w:t>
      </w:r>
      <w:proofErr w:type="spellEnd"/>
      <w:r w:rsidRPr="00D26B8E">
        <w:rPr>
          <w:rFonts w:ascii="Calibri" w:hAnsi="Calibri" w:cs="Calibri"/>
          <w:color w:val="auto"/>
          <w:sz w:val="24"/>
          <w:szCs w:val="24"/>
        </w:rPr>
        <w:t>,</w:t>
      </w:r>
      <w:r w:rsidR="00D44C97">
        <w:rPr>
          <w:rFonts w:ascii="Calibri" w:hAnsi="Calibri" w:cs="Calibri"/>
          <w:color w:val="auto"/>
          <w:sz w:val="24"/>
          <w:szCs w:val="24"/>
        </w:rPr>
        <w:t xml:space="preserve"> İDMİB </w:t>
      </w:r>
      <w:proofErr w:type="spellStart"/>
      <w:r w:rsidR="00D44C97">
        <w:rPr>
          <w:rFonts w:ascii="Calibri" w:hAnsi="Calibri" w:cs="Calibri"/>
          <w:color w:val="auto"/>
          <w:sz w:val="24"/>
          <w:szCs w:val="24"/>
        </w:rPr>
        <w:t>Dijital</w:t>
      </w:r>
      <w:proofErr w:type="spellEnd"/>
      <w:r w:rsidR="00D44C97">
        <w:rPr>
          <w:rFonts w:ascii="Calibri" w:hAnsi="Calibri" w:cs="Calibri"/>
          <w:color w:val="auto"/>
          <w:sz w:val="24"/>
          <w:szCs w:val="24"/>
        </w:rPr>
        <w:t xml:space="preserve"> </w:t>
      </w:r>
      <w:proofErr w:type="spellStart"/>
      <w:r w:rsidR="00D44C97">
        <w:rPr>
          <w:rFonts w:ascii="Calibri" w:hAnsi="Calibri" w:cs="Calibri"/>
          <w:color w:val="auto"/>
          <w:sz w:val="24"/>
          <w:szCs w:val="24"/>
        </w:rPr>
        <w:t>Dönüşüm</w:t>
      </w:r>
      <w:proofErr w:type="spellEnd"/>
      <w:r w:rsidR="00D44C97">
        <w:rPr>
          <w:rFonts w:ascii="Calibri" w:hAnsi="Calibri" w:cs="Calibri"/>
          <w:color w:val="auto"/>
          <w:sz w:val="24"/>
          <w:szCs w:val="24"/>
        </w:rPr>
        <w:t xml:space="preserve"> </w:t>
      </w:r>
      <w:proofErr w:type="spellStart"/>
      <w:r w:rsidR="00D44C97">
        <w:rPr>
          <w:rFonts w:ascii="Calibri" w:hAnsi="Calibri" w:cs="Calibri"/>
          <w:color w:val="auto"/>
          <w:sz w:val="24"/>
          <w:szCs w:val="24"/>
        </w:rPr>
        <w:t>Projesi</w:t>
      </w:r>
      <w:proofErr w:type="spellEnd"/>
      <w:r w:rsidR="00D44C97">
        <w:rPr>
          <w:rFonts w:ascii="Calibri" w:hAnsi="Calibri" w:cs="Calibri"/>
          <w:color w:val="auto"/>
          <w:sz w:val="24"/>
          <w:szCs w:val="24"/>
        </w:rPr>
        <w:t xml:space="preserve"> </w:t>
      </w:r>
      <w:proofErr w:type="spellStart"/>
      <w:r w:rsidR="00D44C97">
        <w:rPr>
          <w:rFonts w:ascii="Calibri" w:hAnsi="Calibri" w:cs="Calibri"/>
          <w:color w:val="auto"/>
          <w:sz w:val="24"/>
          <w:szCs w:val="24"/>
        </w:rPr>
        <w:t>kapsamında</w:t>
      </w:r>
      <w:proofErr w:type="spellEnd"/>
      <w:r w:rsidRPr="00D26B8E">
        <w:rPr>
          <w:rFonts w:ascii="Calibri" w:hAnsi="Calibri" w:cs="Calibri"/>
          <w:color w:val="auto"/>
          <w:sz w:val="24"/>
          <w:szCs w:val="24"/>
        </w:rPr>
        <w:t xml:space="preserve"> </w:t>
      </w:r>
      <w:r w:rsidR="009356D8">
        <w:rPr>
          <w:rFonts w:ascii="Calibri" w:hAnsi="Calibri" w:cs="Calibri"/>
          <w:color w:val="auto"/>
          <w:sz w:val="24"/>
          <w:szCs w:val="24"/>
        </w:rPr>
        <w:t>W</w:t>
      </w:r>
      <w:r w:rsidR="00D44C97">
        <w:rPr>
          <w:rFonts w:ascii="Calibri" w:hAnsi="Calibri" w:cs="Calibri"/>
          <w:color w:val="auto"/>
          <w:sz w:val="24"/>
          <w:szCs w:val="24"/>
        </w:rPr>
        <w:t xml:space="preserve">EB PORTAL </w:t>
      </w:r>
      <w:proofErr w:type="spellStart"/>
      <w:r w:rsidR="00D44C97">
        <w:rPr>
          <w:rFonts w:ascii="Calibri" w:hAnsi="Calibri" w:cs="Calibri"/>
          <w:color w:val="auto"/>
          <w:sz w:val="24"/>
          <w:szCs w:val="24"/>
        </w:rPr>
        <w:t>kurulumu</w:t>
      </w:r>
      <w:proofErr w:type="spellEnd"/>
      <w:r w:rsidR="00D44C97">
        <w:rPr>
          <w:rFonts w:ascii="Calibri" w:hAnsi="Calibri" w:cs="Calibri"/>
          <w:color w:val="auto"/>
          <w:sz w:val="24"/>
          <w:szCs w:val="24"/>
        </w:rPr>
        <w:t xml:space="preserve"> </w:t>
      </w:r>
      <w:proofErr w:type="spellStart"/>
      <w:r w:rsidR="00D44C97">
        <w:rPr>
          <w:rFonts w:ascii="Calibri" w:hAnsi="Calibri" w:cs="Calibri"/>
          <w:color w:val="auto"/>
          <w:sz w:val="24"/>
          <w:szCs w:val="24"/>
        </w:rPr>
        <w:t>adına</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görev</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almak</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üzere</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katılmayı</w:t>
      </w:r>
      <w:proofErr w:type="spellEnd"/>
      <w:r w:rsidRPr="00D26B8E">
        <w:rPr>
          <w:rFonts w:ascii="Calibri" w:hAnsi="Calibri" w:cs="Calibri"/>
          <w:color w:val="auto"/>
          <w:sz w:val="24"/>
          <w:szCs w:val="24"/>
        </w:rPr>
        <w:t xml:space="preserve"> kabul </w:t>
      </w:r>
      <w:proofErr w:type="spellStart"/>
      <w:r w:rsidRPr="00D26B8E">
        <w:rPr>
          <w:rFonts w:ascii="Calibri" w:hAnsi="Calibri" w:cs="Calibri"/>
          <w:color w:val="auto"/>
          <w:sz w:val="24"/>
          <w:szCs w:val="24"/>
        </w:rPr>
        <w:t>ettiğimi</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beyan</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ediyorum</w:t>
      </w:r>
      <w:proofErr w:type="spellEnd"/>
      <w:r w:rsidRPr="00D26B8E">
        <w:rPr>
          <w:rFonts w:ascii="Calibri" w:hAnsi="Calibri" w:cs="Calibri"/>
          <w:color w:val="auto"/>
          <w:sz w:val="24"/>
          <w:szCs w:val="24"/>
        </w:rPr>
        <w:t xml:space="preserve">. Bu </w:t>
      </w:r>
      <w:proofErr w:type="spellStart"/>
      <w:r w:rsidRPr="00D26B8E">
        <w:rPr>
          <w:rFonts w:ascii="Calibri" w:hAnsi="Calibri" w:cs="Calibri"/>
          <w:color w:val="auto"/>
          <w:sz w:val="24"/>
          <w:szCs w:val="24"/>
        </w:rPr>
        <w:t>teklif</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seçildiği</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takdirde</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özgeçmişimin</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sunulduğu</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konum</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için</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öngörülen</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aşağıda</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belirtilen</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süre</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ya</w:t>
      </w:r>
      <w:proofErr w:type="spellEnd"/>
      <w:r w:rsidRPr="00D26B8E">
        <w:rPr>
          <w:rFonts w:ascii="Calibri" w:hAnsi="Calibri" w:cs="Calibri"/>
          <w:color w:val="auto"/>
          <w:sz w:val="24"/>
          <w:szCs w:val="24"/>
        </w:rPr>
        <w:t xml:space="preserve"> da </w:t>
      </w:r>
      <w:proofErr w:type="spellStart"/>
      <w:r w:rsidRPr="00D26B8E">
        <w:rPr>
          <w:rFonts w:ascii="Calibri" w:hAnsi="Calibri" w:cs="Calibri"/>
          <w:color w:val="auto"/>
          <w:sz w:val="24"/>
          <w:szCs w:val="24"/>
        </w:rPr>
        <w:t>sürelerde</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çalışmak</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istediğimi</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ve</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çalışabileceğimi</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beyan</w:t>
      </w:r>
      <w:proofErr w:type="spellEnd"/>
      <w:r w:rsidRPr="00D26B8E">
        <w:rPr>
          <w:rFonts w:ascii="Calibri" w:hAnsi="Calibri" w:cs="Calibri"/>
          <w:color w:val="auto"/>
          <w:sz w:val="24"/>
          <w:szCs w:val="24"/>
        </w:rPr>
        <w:t xml:space="preserve"> </w:t>
      </w:r>
      <w:proofErr w:type="spellStart"/>
      <w:r w:rsidRPr="00D26B8E">
        <w:rPr>
          <w:rFonts w:ascii="Calibri" w:hAnsi="Calibri" w:cs="Calibri"/>
          <w:color w:val="auto"/>
          <w:sz w:val="24"/>
          <w:szCs w:val="24"/>
        </w:rPr>
        <w:t>ediyorum</w:t>
      </w:r>
      <w:proofErr w:type="spellEnd"/>
      <w:r w:rsidRPr="00D26B8E">
        <w:rPr>
          <w:rFonts w:ascii="Calibri" w:hAnsi="Calibri" w:cs="Calibri"/>
          <w:color w:val="auto"/>
          <w:sz w:val="24"/>
          <w:szCs w:val="24"/>
        </w:rPr>
        <w:t xml:space="preserve">. </w:t>
      </w:r>
    </w:p>
    <w:p w14:paraId="6230DA72" w14:textId="77777777" w:rsidR="004A1A2B" w:rsidRPr="00D26B8E" w:rsidRDefault="004A1A2B" w:rsidP="004A1A2B">
      <w:pPr>
        <w:pStyle w:val="GvdeMetni3"/>
        <w:tabs>
          <w:tab w:val="left" w:pos="1701"/>
        </w:tabs>
        <w:rPr>
          <w:rFonts w:ascii="Calibri" w:hAnsi="Calibri" w:cs="Calibri"/>
          <w:sz w:val="24"/>
          <w:szCs w:val="24"/>
        </w:rPr>
      </w:pP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gridCol w:w="2001"/>
      </w:tblGrid>
      <w:tr w:rsidR="004A1A2B" w:rsidRPr="00D26B8E" w14:paraId="0B807949" w14:textId="77777777" w:rsidTr="00135536">
        <w:tc>
          <w:tcPr>
            <w:tcW w:w="2406" w:type="dxa"/>
            <w:shd w:val="pct10" w:color="auto" w:fill="FFFFFF"/>
          </w:tcPr>
          <w:p w14:paraId="073926F4" w14:textId="77777777" w:rsidR="004A1A2B" w:rsidRPr="00D26B8E" w:rsidRDefault="004A1A2B" w:rsidP="00135536">
            <w:pPr>
              <w:tabs>
                <w:tab w:val="left" w:pos="1701"/>
              </w:tabs>
              <w:spacing w:before="40" w:after="40"/>
              <w:jc w:val="center"/>
              <w:rPr>
                <w:rFonts w:cs="Calibri"/>
                <w:b/>
                <w:sz w:val="24"/>
                <w:szCs w:val="24"/>
              </w:rPr>
            </w:pPr>
            <w:r w:rsidRPr="00D26B8E">
              <w:rPr>
                <w:rFonts w:cs="Calibri"/>
                <w:b/>
                <w:sz w:val="24"/>
                <w:szCs w:val="24"/>
              </w:rPr>
              <w:t>Başlangıç</w:t>
            </w:r>
          </w:p>
        </w:tc>
        <w:tc>
          <w:tcPr>
            <w:tcW w:w="2001" w:type="dxa"/>
            <w:shd w:val="pct10" w:color="auto" w:fill="FFFFFF"/>
          </w:tcPr>
          <w:p w14:paraId="36980275" w14:textId="77777777" w:rsidR="004A1A2B" w:rsidRPr="00D26B8E" w:rsidRDefault="004A1A2B" w:rsidP="00135536">
            <w:pPr>
              <w:tabs>
                <w:tab w:val="left" w:pos="1701"/>
              </w:tabs>
              <w:spacing w:before="40" w:after="40"/>
              <w:jc w:val="center"/>
              <w:rPr>
                <w:rFonts w:cs="Calibri"/>
                <w:b/>
                <w:sz w:val="24"/>
                <w:szCs w:val="24"/>
              </w:rPr>
            </w:pPr>
            <w:r w:rsidRPr="00D26B8E">
              <w:rPr>
                <w:rFonts w:cs="Calibri"/>
                <w:b/>
                <w:sz w:val="24"/>
                <w:szCs w:val="24"/>
              </w:rPr>
              <w:t>Bitiş</w:t>
            </w:r>
          </w:p>
        </w:tc>
        <w:tc>
          <w:tcPr>
            <w:tcW w:w="2001" w:type="dxa"/>
            <w:shd w:val="pct10" w:color="auto" w:fill="FFFFFF"/>
          </w:tcPr>
          <w:p w14:paraId="00A3159B" w14:textId="77777777" w:rsidR="004A1A2B" w:rsidRPr="00D26B8E" w:rsidRDefault="004A1A2B" w:rsidP="00135536">
            <w:pPr>
              <w:tabs>
                <w:tab w:val="left" w:pos="1701"/>
              </w:tabs>
              <w:spacing w:before="40" w:after="40"/>
              <w:jc w:val="center"/>
              <w:rPr>
                <w:rFonts w:cs="Calibri"/>
                <w:b/>
                <w:sz w:val="24"/>
                <w:szCs w:val="24"/>
              </w:rPr>
            </w:pPr>
            <w:r w:rsidRPr="00D26B8E">
              <w:rPr>
                <w:rFonts w:cs="Calibri"/>
                <w:b/>
                <w:sz w:val="24"/>
                <w:szCs w:val="24"/>
              </w:rPr>
              <w:t>Çalışma Gün Adedi</w:t>
            </w:r>
          </w:p>
        </w:tc>
      </w:tr>
      <w:tr w:rsidR="004A1A2B" w:rsidRPr="00D26B8E" w14:paraId="04415B2E" w14:textId="77777777" w:rsidTr="00135536">
        <w:tc>
          <w:tcPr>
            <w:tcW w:w="2406" w:type="dxa"/>
          </w:tcPr>
          <w:p w14:paraId="5AB98BCF" w14:textId="77777777" w:rsidR="004A1A2B" w:rsidRPr="00D26B8E" w:rsidRDefault="004A1A2B" w:rsidP="00135536">
            <w:pPr>
              <w:tabs>
                <w:tab w:val="left" w:pos="1701"/>
              </w:tabs>
              <w:spacing w:before="40" w:after="40"/>
              <w:jc w:val="center"/>
              <w:rPr>
                <w:rFonts w:cs="Calibri"/>
                <w:color w:val="000000"/>
                <w:sz w:val="24"/>
                <w:szCs w:val="24"/>
              </w:rPr>
            </w:pPr>
          </w:p>
        </w:tc>
        <w:tc>
          <w:tcPr>
            <w:tcW w:w="2001" w:type="dxa"/>
          </w:tcPr>
          <w:p w14:paraId="1B356293" w14:textId="77777777" w:rsidR="004A1A2B" w:rsidRPr="00D26B8E" w:rsidRDefault="004A1A2B" w:rsidP="00135536">
            <w:pPr>
              <w:tabs>
                <w:tab w:val="left" w:pos="1701"/>
              </w:tabs>
              <w:spacing w:before="40" w:after="40"/>
              <w:jc w:val="center"/>
              <w:rPr>
                <w:rFonts w:cs="Calibri"/>
                <w:color w:val="000000"/>
                <w:sz w:val="24"/>
                <w:szCs w:val="24"/>
              </w:rPr>
            </w:pPr>
          </w:p>
        </w:tc>
        <w:tc>
          <w:tcPr>
            <w:tcW w:w="2001" w:type="dxa"/>
          </w:tcPr>
          <w:p w14:paraId="6A135F71" w14:textId="77777777" w:rsidR="004A1A2B" w:rsidRPr="00D26B8E" w:rsidRDefault="004A1A2B" w:rsidP="00135536">
            <w:pPr>
              <w:tabs>
                <w:tab w:val="left" w:pos="1701"/>
              </w:tabs>
              <w:spacing w:before="40" w:after="40"/>
              <w:jc w:val="center"/>
              <w:rPr>
                <w:rFonts w:cs="Calibri"/>
                <w:color w:val="000000"/>
                <w:sz w:val="24"/>
                <w:szCs w:val="24"/>
              </w:rPr>
            </w:pPr>
          </w:p>
        </w:tc>
      </w:tr>
      <w:tr w:rsidR="004A1A2B" w:rsidRPr="00D26B8E" w14:paraId="75D79F1C" w14:textId="77777777" w:rsidTr="00135536">
        <w:tc>
          <w:tcPr>
            <w:tcW w:w="2406" w:type="dxa"/>
          </w:tcPr>
          <w:p w14:paraId="5A53A11E" w14:textId="77777777" w:rsidR="004A1A2B" w:rsidRPr="00D26B8E" w:rsidRDefault="004A1A2B" w:rsidP="00135536">
            <w:pPr>
              <w:tabs>
                <w:tab w:val="left" w:pos="1701"/>
              </w:tabs>
              <w:spacing w:before="40" w:after="40"/>
              <w:jc w:val="center"/>
              <w:rPr>
                <w:rFonts w:cs="Calibri"/>
                <w:color w:val="000000"/>
                <w:sz w:val="24"/>
                <w:szCs w:val="24"/>
              </w:rPr>
            </w:pPr>
          </w:p>
        </w:tc>
        <w:tc>
          <w:tcPr>
            <w:tcW w:w="2001" w:type="dxa"/>
          </w:tcPr>
          <w:p w14:paraId="5558D895" w14:textId="77777777" w:rsidR="004A1A2B" w:rsidRPr="00D26B8E" w:rsidRDefault="004A1A2B" w:rsidP="00135536">
            <w:pPr>
              <w:tabs>
                <w:tab w:val="left" w:pos="1701"/>
              </w:tabs>
              <w:spacing w:before="40" w:after="40"/>
              <w:jc w:val="center"/>
              <w:rPr>
                <w:rFonts w:cs="Calibri"/>
                <w:color w:val="000000"/>
                <w:sz w:val="24"/>
                <w:szCs w:val="24"/>
              </w:rPr>
            </w:pPr>
          </w:p>
        </w:tc>
        <w:tc>
          <w:tcPr>
            <w:tcW w:w="2001" w:type="dxa"/>
          </w:tcPr>
          <w:p w14:paraId="4C79C06B" w14:textId="77777777" w:rsidR="004A1A2B" w:rsidRPr="00D26B8E" w:rsidRDefault="004A1A2B" w:rsidP="00135536">
            <w:pPr>
              <w:tabs>
                <w:tab w:val="left" w:pos="1701"/>
              </w:tabs>
              <w:spacing w:before="40" w:after="40"/>
              <w:jc w:val="center"/>
              <w:rPr>
                <w:rFonts w:cs="Calibri"/>
                <w:color w:val="000000"/>
                <w:sz w:val="24"/>
                <w:szCs w:val="24"/>
              </w:rPr>
            </w:pPr>
          </w:p>
        </w:tc>
      </w:tr>
      <w:tr w:rsidR="004A1A2B" w:rsidRPr="00D26B8E" w14:paraId="77FEB139" w14:textId="77777777" w:rsidTr="00135536">
        <w:tc>
          <w:tcPr>
            <w:tcW w:w="2406" w:type="dxa"/>
          </w:tcPr>
          <w:p w14:paraId="6BFFF7FF" w14:textId="77777777" w:rsidR="004A1A2B" w:rsidRPr="00D26B8E" w:rsidRDefault="004A1A2B" w:rsidP="00135536">
            <w:pPr>
              <w:tabs>
                <w:tab w:val="left" w:pos="1701"/>
              </w:tabs>
              <w:spacing w:before="40" w:after="40"/>
              <w:jc w:val="center"/>
              <w:rPr>
                <w:rFonts w:cs="Calibri"/>
                <w:color w:val="000000"/>
                <w:sz w:val="24"/>
                <w:szCs w:val="24"/>
              </w:rPr>
            </w:pPr>
          </w:p>
        </w:tc>
        <w:tc>
          <w:tcPr>
            <w:tcW w:w="2001" w:type="dxa"/>
          </w:tcPr>
          <w:p w14:paraId="55D9D12B" w14:textId="77777777" w:rsidR="004A1A2B" w:rsidRPr="00D26B8E" w:rsidRDefault="004A1A2B" w:rsidP="00135536">
            <w:pPr>
              <w:tabs>
                <w:tab w:val="left" w:pos="1701"/>
              </w:tabs>
              <w:spacing w:before="40" w:after="40"/>
              <w:jc w:val="center"/>
              <w:rPr>
                <w:rFonts w:cs="Calibri"/>
                <w:color w:val="000000"/>
                <w:sz w:val="24"/>
                <w:szCs w:val="24"/>
              </w:rPr>
            </w:pPr>
          </w:p>
        </w:tc>
        <w:tc>
          <w:tcPr>
            <w:tcW w:w="2001" w:type="dxa"/>
          </w:tcPr>
          <w:p w14:paraId="203A4F3E" w14:textId="77777777" w:rsidR="004A1A2B" w:rsidRPr="00D26B8E" w:rsidRDefault="004A1A2B" w:rsidP="00135536">
            <w:pPr>
              <w:tabs>
                <w:tab w:val="left" w:pos="1701"/>
              </w:tabs>
              <w:spacing w:before="40" w:after="40"/>
              <w:jc w:val="center"/>
              <w:rPr>
                <w:rFonts w:cs="Calibri"/>
                <w:color w:val="000000"/>
                <w:sz w:val="24"/>
                <w:szCs w:val="24"/>
              </w:rPr>
            </w:pPr>
          </w:p>
        </w:tc>
      </w:tr>
    </w:tbl>
    <w:p w14:paraId="00E1BE4A" w14:textId="77777777" w:rsidR="004A1A2B" w:rsidRPr="00D26B8E" w:rsidRDefault="004A1A2B" w:rsidP="004A1A2B">
      <w:pPr>
        <w:tabs>
          <w:tab w:val="left" w:pos="1701"/>
        </w:tabs>
        <w:rPr>
          <w:rFonts w:cs="Calibri"/>
          <w:sz w:val="24"/>
          <w:szCs w:val="24"/>
        </w:rPr>
      </w:pPr>
    </w:p>
    <w:p w14:paraId="6F4DC39E" w14:textId="77777777" w:rsidR="004A1A2B" w:rsidRPr="00D26B8E" w:rsidRDefault="004A1A2B" w:rsidP="004A1A2B">
      <w:pPr>
        <w:tabs>
          <w:tab w:val="left" w:pos="1701"/>
        </w:tabs>
        <w:rPr>
          <w:rFonts w:cs="Calibri"/>
          <w:sz w:val="24"/>
          <w:szCs w:val="24"/>
        </w:rPr>
      </w:pPr>
    </w:p>
    <w:p w14:paraId="15568115" w14:textId="77777777" w:rsidR="004A1A2B" w:rsidRPr="00D26B8E" w:rsidRDefault="004A1A2B" w:rsidP="004A1A2B">
      <w:pPr>
        <w:tabs>
          <w:tab w:val="left" w:pos="1701"/>
        </w:tabs>
        <w:rPr>
          <w:rFonts w:cs="Calibri"/>
          <w:sz w:val="24"/>
          <w:szCs w:val="24"/>
        </w:rPr>
      </w:pPr>
    </w:p>
    <w:p w14:paraId="32A2CB3C" w14:textId="77777777" w:rsidR="004A1A2B" w:rsidRPr="00D26B8E" w:rsidRDefault="004A1A2B" w:rsidP="004A1A2B">
      <w:pPr>
        <w:tabs>
          <w:tab w:val="left" w:pos="1701"/>
        </w:tabs>
        <w:rPr>
          <w:rFonts w:cs="Calibri"/>
          <w:sz w:val="24"/>
          <w:szCs w:val="24"/>
        </w:rPr>
      </w:pPr>
    </w:p>
    <w:p w14:paraId="2A5B9703" w14:textId="77777777" w:rsidR="004A1A2B" w:rsidRPr="00D26B8E" w:rsidRDefault="004A1A2B" w:rsidP="004A1A2B">
      <w:pPr>
        <w:tabs>
          <w:tab w:val="left" w:pos="1701"/>
        </w:tabs>
        <w:rPr>
          <w:rFonts w:cs="Calibri"/>
          <w:sz w:val="24"/>
          <w:szCs w:val="24"/>
        </w:rPr>
      </w:pPr>
    </w:p>
    <w:p w14:paraId="16BD1C3E" w14:textId="77777777" w:rsidR="004A1A2B" w:rsidRPr="00D26B8E" w:rsidRDefault="004A1A2B" w:rsidP="004A1A2B">
      <w:pPr>
        <w:tabs>
          <w:tab w:val="left" w:pos="1701"/>
        </w:tabs>
        <w:jc w:val="center"/>
        <w:rPr>
          <w:rFonts w:cs="Calibri"/>
          <w:sz w:val="24"/>
          <w:szCs w:val="24"/>
        </w:rPr>
      </w:pPr>
      <w:r w:rsidRPr="00D26B8E">
        <w:rPr>
          <w:rFonts w:cs="Calibri"/>
          <w:b/>
          <w:sz w:val="24"/>
          <w:szCs w:val="24"/>
        </w:rPr>
        <w:tab/>
      </w:r>
      <w:r w:rsidRPr="00D26B8E">
        <w:rPr>
          <w:rFonts w:cs="Calibri"/>
          <w:b/>
          <w:sz w:val="24"/>
          <w:szCs w:val="24"/>
        </w:rPr>
        <w:tab/>
      </w:r>
      <w:r w:rsidRPr="00D26B8E">
        <w:rPr>
          <w:rFonts w:cs="Calibri"/>
          <w:b/>
          <w:sz w:val="24"/>
          <w:szCs w:val="24"/>
        </w:rPr>
        <w:tab/>
      </w:r>
      <w:r w:rsidRPr="00D26B8E">
        <w:rPr>
          <w:rFonts w:cs="Calibri"/>
          <w:b/>
          <w:sz w:val="24"/>
          <w:szCs w:val="24"/>
        </w:rPr>
        <w:tab/>
      </w:r>
      <w:r w:rsidRPr="00D26B8E">
        <w:rPr>
          <w:rFonts w:cs="Calibri"/>
          <w:b/>
          <w:sz w:val="24"/>
          <w:szCs w:val="24"/>
        </w:rPr>
        <w:tab/>
      </w:r>
      <w:r w:rsidRPr="00D26B8E">
        <w:rPr>
          <w:rFonts w:cs="Calibri"/>
          <w:b/>
          <w:sz w:val="24"/>
          <w:szCs w:val="24"/>
        </w:rPr>
        <w:tab/>
        <w:t>Tarih</w:t>
      </w:r>
    </w:p>
    <w:p w14:paraId="6FF13B4E" w14:textId="77777777" w:rsidR="004A1A2B" w:rsidRPr="00D26B8E" w:rsidRDefault="004A1A2B" w:rsidP="004A1A2B">
      <w:pPr>
        <w:tabs>
          <w:tab w:val="left" w:pos="1701"/>
        </w:tabs>
        <w:jc w:val="center"/>
        <w:rPr>
          <w:rFonts w:cs="Calibri"/>
          <w:b/>
          <w:sz w:val="24"/>
          <w:szCs w:val="24"/>
        </w:rPr>
      </w:pPr>
      <w:r w:rsidRPr="00D26B8E">
        <w:rPr>
          <w:rFonts w:cs="Calibri"/>
          <w:b/>
          <w:sz w:val="24"/>
          <w:szCs w:val="24"/>
        </w:rPr>
        <w:tab/>
      </w:r>
      <w:r w:rsidRPr="00D26B8E">
        <w:rPr>
          <w:rFonts w:cs="Calibri"/>
          <w:b/>
          <w:sz w:val="24"/>
          <w:szCs w:val="24"/>
        </w:rPr>
        <w:tab/>
      </w:r>
      <w:r w:rsidRPr="00D26B8E">
        <w:rPr>
          <w:rFonts w:cs="Calibri"/>
          <w:b/>
          <w:sz w:val="24"/>
          <w:szCs w:val="24"/>
        </w:rPr>
        <w:tab/>
      </w:r>
      <w:r w:rsidRPr="00D26B8E">
        <w:rPr>
          <w:rFonts w:cs="Calibri"/>
          <w:b/>
          <w:sz w:val="24"/>
          <w:szCs w:val="24"/>
        </w:rPr>
        <w:tab/>
      </w:r>
      <w:r w:rsidRPr="00D26B8E">
        <w:rPr>
          <w:rFonts w:cs="Calibri"/>
          <w:b/>
          <w:sz w:val="24"/>
          <w:szCs w:val="24"/>
        </w:rPr>
        <w:tab/>
      </w:r>
      <w:r w:rsidRPr="00D26B8E">
        <w:rPr>
          <w:rFonts w:cs="Calibri"/>
          <w:b/>
          <w:sz w:val="24"/>
          <w:szCs w:val="24"/>
        </w:rPr>
        <w:tab/>
        <w:t>İsim/</w:t>
      </w:r>
      <w:proofErr w:type="spellStart"/>
      <w:r w:rsidRPr="00D26B8E">
        <w:rPr>
          <w:rFonts w:cs="Calibri"/>
          <w:b/>
          <w:sz w:val="24"/>
          <w:szCs w:val="24"/>
        </w:rPr>
        <w:t>Soyisim</w:t>
      </w:r>
      <w:proofErr w:type="spellEnd"/>
    </w:p>
    <w:p w14:paraId="147D15CD" w14:textId="77777777" w:rsidR="004A1A2B" w:rsidRPr="00D26B8E" w:rsidRDefault="004A1A2B" w:rsidP="004A1A2B">
      <w:pPr>
        <w:tabs>
          <w:tab w:val="left" w:pos="1701"/>
        </w:tabs>
        <w:jc w:val="center"/>
        <w:rPr>
          <w:rFonts w:cs="Calibri"/>
          <w:b/>
          <w:sz w:val="24"/>
          <w:szCs w:val="24"/>
        </w:rPr>
      </w:pPr>
      <w:r w:rsidRPr="00D26B8E">
        <w:rPr>
          <w:rFonts w:cs="Calibri"/>
          <w:b/>
          <w:sz w:val="24"/>
          <w:szCs w:val="24"/>
        </w:rPr>
        <w:tab/>
      </w:r>
      <w:r w:rsidRPr="00D26B8E">
        <w:rPr>
          <w:rFonts w:cs="Calibri"/>
          <w:b/>
          <w:sz w:val="24"/>
          <w:szCs w:val="24"/>
        </w:rPr>
        <w:tab/>
      </w:r>
      <w:r w:rsidRPr="00D26B8E">
        <w:rPr>
          <w:rFonts w:cs="Calibri"/>
          <w:b/>
          <w:sz w:val="24"/>
          <w:szCs w:val="24"/>
        </w:rPr>
        <w:tab/>
      </w:r>
      <w:r w:rsidRPr="00D26B8E">
        <w:rPr>
          <w:rFonts w:cs="Calibri"/>
          <w:b/>
          <w:sz w:val="24"/>
          <w:szCs w:val="24"/>
        </w:rPr>
        <w:tab/>
      </w:r>
      <w:r w:rsidRPr="00D26B8E">
        <w:rPr>
          <w:rFonts w:cs="Calibri"/>
          <w:b/>
          <w:sz w:val="24"/>
          <w:szCs w:val="24"/>
        </w:rPr>
        <w:tab/>
      </w:r>
      <w:r w:rsidRPr="00D26B8E">
        <w:rPr>
          <w:rFonts w:cs="Calibri"/>
          <w:b/>
          <w:sz w:val="24"/>
          <w:szCs w:val="24"/>
        </w:rPr>
        <w:tab/>
        <w:t>İmza</w:t>
      </w:r>
    </w:p>
    <w:p w14:paraId="1DBA13B2" w14:textId="77777777" w:rsidR="004A1A2B" w:rsidRPr="00D26B8E" w:rsidRDefault="004A1A2B" w:rsidP="004A1A2B">
      <w:pPr>
        <w:tabs>
          <w:tab w:val="left" w:pos="8250"/>
        </w:tabs>
        <w:ind w:left="284"/>
        <w:jc w:val="center"/>
        <w:rPr>
          <w:rFonts w:cs="Calibri"/>
          <w:i/>
          <w:sz w:val="24"/>
          <w:szCs w:val="24"/>
        </w:rPr>
      </w:pPr>
    </w:p>
    <w:p w14:paraId="06924C50" w14:textId="77777777" w:rsidR="004A1A2B" w:rsidRPr="00D26B8E" w:rsidRDefault="004A1A2B" w:rsidP="004A1A2B">
      <w:pPr>
        <w:spacing w:after="0"/>
        <w:jc w:val="both"/>
        <w:rPr>
          <w:rFonts w:cs="Calibri"/>
          <w:sz w:val="24"/>
          <w:szCs w:val="24"/>
        </w:rPr>
      </w:pPr>
    </w:p>
    <w:p w14:paraId="358658D4" w14:textId="77777777" w:rsidR="004A1A2B" w:rsidRPr="00D26B8E" w:rsidRDefault="004A1A2B" w:rsidP="004A1A2B">
      <w:pPr>
        <w:pStyle w:val="Default"/>
        <w:rPr>
          <w:rFonts w:ascii="Calibri" w:hAnsi="Calibri" w:cs="Calibri"/>
          <w:color w:val="auto"/>
          <w:lang w:val="tr-TR"/>
        </w:rPr>
      </w:pPr>
    </w:p>
    <w:p w14:paraId="7E0A8697" w14:textId="77777777" w:rsidR="004A1A2B" w:rsidRPr="00D26B8E" w:rsidRDefault="004A1A2B" w:rsidP="004A1A2B">
      <w:pPr>
        <w:pStyle w:val="Default"/>
        <w:rPr>
          <w:rFonts w:ascii="Calibri" w:hAnsi="Calibri" w:cs="Calibri"/>
          <w:color w:val="auto"/>
          <w:lang w:val="tr-TR"/>
        </w:rPr>
      </w:pPr>
    </w:p>
    <w:p w14:paraId="74DA5D4B" w14:textId="77777777" w:rsidR="004A1A2B" w:rsidRPr="00D26B8E" w:rsidRDefault="004A1A2B" w:rsidP="004A1A2B">
      <w:pPr>
        <w:pStyle w:val="Default"/>
        <w:rPr>
          <w:rFonts w:ascii="Calibri" w:hAnsi="Calibri" w:cs="Calibri"/>
          <w:color w:val="auto"/>
          <w:lang w:val="tr-TR"/>
        </w:rPr>
      </w:pPr>
    </w:p>
    <w:p w14:paraId="7839EB9F" w14:textId="77777777" w:rsidR="004A1A2B" w:rsidRPr="00D26B8E" w:rsidRDefault="004A1A2B" w:rsidP="004A1A2B">
      <w:pPr>
        <w:pStyle w:val="Default"/>
        <w:rPr>
          <w:rFonts w:ascii="Calibri" w:hAnsi="Calibri" w:cs="Calibri"/>
          <w:color w:val="auto"/>
          <w:lang w:val="tr-TR"/>
        </w:rPr>
      </w:pPr>
    </w:p>
    <w:p w14:paraId="611129D2" w14:textId="77777777" w:rsidR="004A1A2B" w:rsidRPr="00D26B8E" w:rsidRDefault="004A1A2B" w:rsidP="004A1A2B">
      <w:pPr>
        <w:pStyle w:val="Default"/>
        <w:rPr>
          <w:rFonts w:ascii="Calibri" w:hAnsi="Calibri" w:cs="Calibri"/>
          <w:color w:val="auto"/>
          <w:lang w:val="tr-TR"/>
        </w:rPr>
      </w:pPr>
    </w:p>
    <w:p w14:paraId="6A7E4F41" w14:textId="77777777" w:rsidR="004A1A2B" w:rsidRPr="00D26B8E" w:rsidRDefault="004A1A2B" w:rsidP="004A1A2B">
      <w:pPr>
        <w:pStyle w:val="Default"/>
        <w:rPr>
          <w:rFonts w:ascii="Calibri" w:hAnsi="Calibri" w:cs="Calibri"/>
          <w:color w:val="auto"/>
          <w:lang w:val="tr-TR"/>
        </w:rPr>
      </w:pPr>
    </w:p>
    <w:p w14:paraId="0AB35505" w14:textId="77777777" w:rsidR="004A1A2B" w:rsidRPr="00D26B8E" w:rsidRDefault="004A1A2B" w:rsidP="004A1A2B">
      <w:pPr>
        <w:pStyle w:val="Default"/>
        <w:rPr>
          <w:rFonts w:ascii="Calibri" w:hAnsi="Calibri" w:cs="Calibri"/>
          <w:color w:val="auto"/>
          <w:lang w:val="tr-TR"/>
        </w:rPr>
      </w:pPr>
    </w:p>
    <w:p w14:paraId="1CD16394" w14:textId="77777777" w:rsidR="004A1A2B" w:rsidRPr="00D26B8E" w:rsidRDefault="004A1A2B" w:rsidP="004A1A2B">
      <w:pPr>
        <w:pStyle w:val="Default"/>
        <w:ind w:left="720"/>
        <w:rPr>
          <w:rFonts w:ascii="Calibri" w:hAnsi="Calibri" w:cs="Calibri"/>
          <w:color w:val="auto"/>
          <w:lang w:val="tr-TR"/>
        </w:rPr>
      </w:pPr>
    </w:p>
    <w:p w14:paraId="27E5F88A" w14:textId="77777777" w:rsidR="004A1A2B" w:rsidRPr="00D26B8E" w:rsidRDefault="004A1A2B" w:rsidP="004A1A2B">
      <w:pPr>
        <w:spacing w:before="60" w:after="60"/>
        <w:jc w:val="both"/>
        <w:rPr>
          <w:rFonts w:eastAsia="Times New Roman" w:cs="Calibri"/>
          <w:b/>
          <w:bCs/>
          <w:sz w:val="24"/>
          <w:szCs w:val="24"/>
          <w:lang w:eastAsia="en-GB"/>
        </w:rPr>
      </w:pPr>
      <w:r w:rsidRPr="00D26B8E">
        <w:rPr>
          <w:rFonts w:eastAsia="Times New Roman" w:cs="Calibri"/>
          <w:position w:val="-2"/>
          <w:sz w:val="24"/>
          <w:szCs w:val="24"/>
          <w:highlight w:val="yellow"/>
        </w:rPr>
        <w:br w:type="page"/>
      </w:r>
      <w:r w:rsidRPr="00D26B8E">
        <w:rPr>
          <w:rFonts w:eastAsia="Times New Roman" w:cs="Calibri"/>
          <w:b/>
          <w:bCs/>
          <w:sz w:val="24"/>
          <w:szCs w:val="24"/>
          <w:lang w:eastAsia="en-GB"/>
        </w:rPr>
        <w:lastRenderedPageBreak/>
        <w:t>EK-3 MALİ TEKLİF FORMU</w:t>
      </w:r>
    </w:p>
    <w:p w14:paraId="3C7C7C75" w14:textId="77777777" w:rsidR="004A1A2B" w:rsidRPr="00D26B8E" w:rsidRDefault="004A1A2B" w:rsidP="004A1A2B">
      <w:pPr>
        <w:overflowPunct w:val="0"/>
        <w:autoSpaceDE w:val="0"/>
        <w:autoSpaceDN w:val="0"/>
        <w:adjustRightInd w:val="0"/>
        <w:spacing w:after="0" w:line="240" w:lineRule="auto"/>
        <w:jc w:val="both"/>
        <w:textAlignment w:val="baseline"/>
        <w:rPr>
          <w:rFonts w:eastAsia="Times New Roman" w:cs="Calibri"/>
          <w:sz w:val="24"/>
          <w:szCs w:val="24"/>
        </w:rPr>
      </w:pPr>
    </w:p>
    <w:p w14:paraId="0EBF626F" w14:textId="77777777" w:rsidR="004A1A2B" w:rsidRPr="00D26B8E" w:rsidRDefault="004A1A2B" w:rsidP="004A1A2B">
      <w:pPr>
        <w:overflowPunct w:val="0"/>
        <w:autoSpaceDE w:val="0"/>
        <w:autoSpaceDN w:val="0"/>
        <w:adjustRightInd w:val="0"/>
        <w:spacing w:after="0" w:line="240" w:lineRule="auto"/>
        <w:jc w:val="both"/>
        <w:textAlignment w:val="baseline"/>
        <w:rPr>
          <w:rFonts w:eastAsia="Times New Roman" w:cs="Calibri"/>
          <w:sz w:val="24"/>
          <w:szCs w:val="24"/>
        </w:rPr>
      </w:pPr>
    </w:p>
    <w:p w14:paraId="5F2FEC34" w14:textId="5457F612" w:rsidR="004A1A2B" w:rsidRPr="00D26B8E" w:rsidRDefault="004A1A2B" w:rsidP="004A1A2B">
      <w:pPr>
        <w:overflowPunct w:val="0"/>
        <w:autoSpaceDE w:val="0"/>
        <w:autoSpaceDN w:val="0"/>
        <w:adjustRightInd w:val="0"/>
        <w:spacing w:after="0" w:line="240" w:lineRule="auto"/>
        <w:ind w:left="2130" w:hanging="2130"/>
        <w:textAlignment w:val="baseline"/>
        <w:rPr>
          <w:rFonts w:cs="Calibri"/>
          <w:sz w:val="24"/>
          <w:szCs w:val="24"/>
          <w:lang w:eastAsia="tr-TR"/>
        </w:rPr>
      </w:pPr>
      <w:r w:rsidRPr="00D26B8E">
        <w:rPr>
          <w:rFonts w:eastAsia="Times New Roman" w:cs="Calibri"/>
          <w:b/>
          <w:sz w:val="24"/>
          <w:szCs w:val="24"/>
        </w:rPr>
        <w:t>Sözleşme başlığı</w:t>
      </w:r>
      <w:r w:rsidRPr="00D26B8E">
        <w:rPr>
          <w:rFonts w:eastAsia="Times New Roman" w:cs="Calibri"/>
          <w:b/>
          <w:sz w:val="24"/>
          <w:szCs w:val="24"/>
        </w:rPr>
        <w:tab/>
        <w:t xml:space="preserve">: </w:t>
      </w:r>
      <w:r w:rsidR="009356D8">
        <w:rPr>
          <w:rFonts w:eastAsia="Times New Roman" w:cs="Calibri"/>
          <w:b/>
          <w:sz w:val="24"/>
          <w:szCs w:val="24"/>
        </w:rPr>
        <w:t>WEB PORTAL Kurulumu</w:t>
      </w:r>
      <w:r>
        <w:rPr>
          <w:rFonts w:eastAsia="Times New Roman" w:cs="Calibri"/>
          <w:b/>
          <w:sz w:val="24"/>
          <w:szCs w:val="24"/>
        </w:rPr>
        <w:t xml:space="preserve"> </w:t>
      </w:r>
      <w:r w:rsidRPr="00D26B8E">
        <w:rPr>
          <w:rFonts w:cs="Calibri"/>
          <w:b/>
          <w:sz w:val="24"/>
          <w:szCs w:val="24"/>
          <w:lang w:eastAsia="tr-TR"/>
        </w:rPr>
        <w:t>Hizmet Alımı</w:t>
      </w:r>
    </w:p>
    <w:p w14:paraId="4C85635A" w14:textId="77777777" w:rsidR="004A1A2B" w:rsidRPr="00D26B8E" w:rsidRDefault="004A1A2B" w:rsidP="004A1A2B">
      <w:pPr>
        <w:overflowPunct w:val="0"/>
        <w:autoSpaceDE w:val="0"/>
        <w:autoSpaceDN w:val="0"/>
        <w:adjustRightInd w:val="0"/>
        <w:spacing w:after="0" w:line="240" w:lineRule="auto"/>
        <w:jc w:val="both"/>
        <w:textAlignment w:val="baseline"/>
        <w:rPr>
          <w:rFonts w:eastAsia="Times New Roman" w:cs="Calibri"/>
          <w:sz w:val="24"/>
          <w:szCs w:val="24"/>
        </w:rPr>
      </w:pPr>
      <w:r w:rsidRPr="00D26B8E">
        <w:rPr>
          <w:rFonts w:eastAsia="Times New Roman" w:cs="Calibri"/>
          <w:b/>
          <w:sz w:val="24"/>
          <w:szCs w:val="24"/>
        </w:rPr>
        <w:t>İsteklinin adı</w:t>
      </w:r>
      <w:r w:rsidRPr="00D26B8E">
        <w:rPr>
          <w:rFonts w:eastAsia="Times New Roman" w:cs="Calibri"/>
          <w:b/>
          <w:sz w:val="24"/>
          <w:szCs w:val="24"/>
        </w:rPr>
        <w:tab/>
      </w:r>
      <w:r w:rsidRPr="00D26B8E">
        <w:rPr>
          <w:rFonts w:eastAsia="Times New Roman" w:cs="Calibri"/>
          <w:b/>
          <w:sz w:val="24"/>
          <w:szCs w:val="24"/>
        </w:rPr>
        <w:tab/>
        <w:t xml:space="preserve">: </w:t>
      </w:r>
      <w:r w:rsidRPr="00D26B8E">
        <w:rPr>
          <w:rFonts w:eastAsia="Times New Roman" w:cs="Calibri"/>
          <w:sz w:val="24"/>
          <w:szCs w:val="24"/>
        </w:rPr>
        <w:t xml:space="preserve">… … … … … … … … … </w:t>
      </w:r>
    </w:p>
    <w:p w14:paraId="34415314" w14:textId="77777777" w:rsidR="004A1A2B" w:rsidRPr="00D26B8E" w:rsidRDefault="004A1A2B" w:rsidP="004A1A2B">
      <w:pPr>
        <w:overflowPunct w:val="0"/>
        <w:autoSpaceDE w:val="0"/>
        <w:autoSpaceDN w:val="0"/>
        <w:adjustRightInd w:val="0"/>
        <w:spacing w:after="0" w:line="240" w:lineRule="auto"/>
        <w:jc w:val="both"/>
        <w:textAlignment w:val="baseline"/>
        <w:rPr>
          <w:rFonts w:eastAsia="Times New Roman" w:cs="Calibri"/>
          <w:sz w:val="24"/>
          <w:szCs w:val="24"/>
        </w:rPr>
      </w:pPr>
    </w:p>
    <w:p w14:paraId="491D08DF" w14:textId="77777777" w:rsidR="004A1A2B" w:rsidRPr="00D26B8E" w:rsidRDefault="004A1A2B" w:rsidP="004A1A2B">
      <w:pPr>
        <w:overflowPunct w:val="0"/>
        <w:autoSpaceDE w:val="0"/>
        <w:autoSpaceDN w:val="0"/>
        <w:adjustRightInd w:val="0"/>
        <w:spacing w:after="0" w:line="240" w:lineRule="auto"/>
        <w:jc w:val="both"/>
        <w:textAlignment w:val="baseline"/>
        <w:outlineLvl w:val="0"/>
        <w:rPr>
          <w:rFonts w:eastAsia="Times New Roman" w:cs="Calibri"/>
          <w:sz w:val="24"/>
          <w:szCs w:val="24"/>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2734"/>
        <w:gridCol w:w="1307"/>
        <w:gridCol w:w="1309"/>
        <w:gridCol w:w="1305"/>
        <w:gridCol w:w="2026"/>
      </w:tblGrid>
      <w:tr w:rsidR="009035F0" w:rsidRPr="00D26B8E" w14:paraId="08453B5E" w14:textId="2FBE39E4" w:rsidTr="009035F0">
        <w:trPr>
          <w:trHeight w:val="1384"/>
        </w:trPr>
        <w:tc>
          <w:tcPr>
            <w:tcW w:w="188" w:type="pct"/>
            <w:tcBorders>
              <w:top w:val="single" w:sz="4" w:space="0" w:color="000000"/>
              <w:left w:val="single" w:sz="4" w:space="0" w:color="000000"/>
              <w:bottom w:val="single" w:sz="4" w:space="0" w:color="000000"/>
              <w:right w:val="single" w:sz="4" w:space="0" w:color="000000"/>
            </w:tcBorders>
            <w:shd w:val="clear" w:color="auto" w:fill="auto"/>
            <w:hideMark/>
          </w:tcPr>
          <w:p w14:paraId="79EA2E59" w14:textId="77777777" w:rsidR="009035F0" w:rsidRPr="00D26B8E" w:rsidRDefault="009035F0" w:rsidP="00135536">
            <w:pPr>
              <w:spacing w:after="0" w:line="240" w:lineRule="auto"/>
              <w:jc w:val="both"/>
              <w:rPr>
                <w:rFonts w:eastAsia="Times New Roman" w:cs="Calibri"/>
                <w:b/>
                <w:bCs/>
                <w:sz w:val="24"/>
                <w:szCs w:val="24"/>
              </w:rPr>
            </w:pPr>
          </w:p>
        </w:tc>
        <w:tc>
          <w:tcPr>
            <w:tcW w:w="1649" w:type="pct"/>
            <w:tcBorders>
              <w:top w:val="single" w:sz="4" w:space="0" w:color="000000"/>
              <w:left w:val="single" w:sz="4" w:space="0" w:color="000000"/>
              <w:bottom w:val="single" w:sz="4" w:space="0" w:color="000000"/>
              <w:right w:val="single" w:sz="4" w:space="0" w:color="000000"/>
            </w:tcBorders>
            <w:shd w:val="clear" w:color="auto" w:fill="auto"/>
            <w:hideMark/>
          </w:tcPr>
          <w:p w14:paraId="2800F648" w14:textId="77777777" w:rsidR="009035F0" w:rsidRPr="00D26B8E" w:rsidRDefault="009035F0" w:rsidP="00135536">
            <w:pPr>
              <w:spacing w:after="0" w:line="240" w:lineRule="auto"/>
              <w:jc w:val="center"/>
              <w:rPr>
                <w:rFonts w:eastAsia="Times New Roman" w:cs="Calibri"/>
                <w:b/>
                <w:bCs/>
                <w:sz w:val="24"/>
                <w:szCs w:val="24"/>
              </w:rPr>
            </w:pPr>
            <w:r w:rsidRPr="00D26B8E">
              <w:rPr>
                <w:rFonts w:eastAsia="Times New Roman" w:cs="Calibri"/>
                <w:b/>
                <w:bCs/>
                <w:sz w:val="24"/>
                <w:szCs w:val="24"/>
              </w:rPr>
              <w:t>TEKLİF EDİLEN HİZMETİN ALT KIRILIMLARI</w:t>
            </w:r>
          </w:p>
        </w:tc>
        <w:tc>
          <w:tcPr>
            <w:tcW w:w="791" w:type="pct"/>
            <w:tcBorders>
              <w:top w:val="single" w:sz="4" w:space="0" w:color="000000"/>
              <w:left w:val="single" w:sz="4" w:space="0" w:color="000000"/>
              <w:bottom w:val="single" w:sz="4" w:space="0" w:color="000000"/>
              <w:right w:val="single" w:sz="4" w:space="0" w:color="000000"/>
            </w:tcBorders>
          </w:tcPr>
          <w:p w14:paraId="1C746FA8" w14:textId="6FF11CA2" w:rsidR="009035F0" w:rsidRPr="00D26B8E" w:rsidRDefault="009035F0" w:rsidP="00135536">
            <w:pPr>
              <w:spacing w:after="0" w:line="240" w:lineRule="auto"/>
              <w:jc w:val="center"/>
              <w:rPr>
                <w:rFonts w:cs="Calibri"/>
                <w:b/>
                <w:sz w:val="24"/>
                <w:szCs w:val="24"/>
              </w:rPr>
            </w:pPr>
            <w:r>
              <w:rPr>
                <w:rFonts w:cs="Calibri"/>
                <w:b/>
                <w:sz w:val="24"/>
                <w:szCs w:val="24"/>
              </w:rPr>
              <w:t xml:space="preserve">Önerilen Hizmet Süresi </w:t>
            </w:r>
          </w:p>
        </w:tc>
        <w:tc>
          <w:tcPr>
            <w:tcW w:w="792" w:type="pct"/>
            <w:tcBorders>
              <w:top w:val="single" w:sz="4" w:space="0" w:color="000000"/>
              <w:left w:val="single" w:sz="4" w:space="0" w:color="000000"/>
              <w:bottom w:val="single" w:sz="4" w:space="0" w:color="000000"/>
              <w:right w:val="single" w:sz="4" w:space="0" w:color="000000"/>
            </w:tcBorders>
          </w:tcPr>
          <w:p w14:paraId="39EC49D6" w14:textId="6A33C804" w:rsidR="009035F0" w:rsidRDefault="009035F0" w:rsidP="00135536">
            <w:pPr>
              <w:spacing w:after="0" w:line="240" w:lineRule="auto"/>
              <w:jc w:val="center"/>
              <w:rPr>
                <w:rFonts w:cs="Calibri"/>
                <w:b/>
                <w:sz w:val="24"/>
                <w:szCs w:val="24"/>
              </w:rPr>
            </w:pPr>
            <w:r>
              <w:rPr>
                <w:rFonts w:cs="Calibri"/>
                <w:b/>
                <w:sz w:val="24"/>
                <w:szCs w:val="24"/>
              </w:rPr>
              <w:t xml:space="preserve">TOPLAM MALİYET </w:t>
            </w:r>
          </w:p>
          <w:p w14:paraId="38D96D5C" w14:textId="178867A6" w:rsidR="009035F0" w:rsidRDefault="009035F0" w:rsidP="00135536">
            <w:pPr>
              <w:spacing w:after="0" w:line="240" w:lineRule="auto"/>
              <w:jc w:val="center"/>
              <w:rPr>
                <w:rFonts w:cs="Calibri"/>
                <w:b/>
                <w:sz w:val="24"/>
                <w:szCs w:val="24"/>
              </w:rPr>
            </w:pPr>
            <w:r>
              <w:rPr>
                <w:rFonts w:cs="Calibri"/>
                <w:b/>
                <w:sz w:val="24"/>
                <w:szCs w:val="24"/>
              </w:rPr>
              <w:t>(Rakam ile)</w:t>
            </w:r>
          </w:p>
        </w:tc>
        <w:tc>
          <w:tcPr>
            <w:tcW w:w="790" w:type="pct"/>
            <w:tcBorders>
              <w:top w:val="single" w:sz="4" w:space="0" w:color="000000"/>
              <w:left w:val="single" w:sz="4" w:space="0" w:color="000000"/>
              <w:bottom w:val="single" w:sz="4" w:space="0" w:color="000000"/>
              <w:right w:val="single" w:sz="4" w:space="0" w:color="000000"/>
            </w:tcBorders>
          </w:tcPr>
          <w:p w14:paraId="40EB7CE6" w14:textId="2CE822F6" w:rsidR="009035F0" w:rsidRDefault="009035F0" w:rsidP="00135536">
            <w:pPr>
              <w:spacing w:after="0" w:line="240" w:lineRule="auto"/>
              <w:jc w:val="center"/>
              <w:rPr>
                <w:rFonts w:cs="Calibri"/>
                <w:b/>
                <w:sz w:val="24"/>
                <w:szCs w:val="24"/>
              </w:rPr>
            </w:pPr>
            <w:r>
              <w:rPr>
                <w:rFonts w:cs="Calibri"/>
                <w:b/>
                <w:sz w:val="24"/>
                <w:szCs w:val="24"/>
              </w:rPr>
              <w:t>TOPLAM MALİYET (Yazı ile)</w:t>
            </w:r>
          </w:p>
        </w:tc>
        <w:tc>
          <w:tcPr>
            <w:tcW w:w="790" w:type="pct"/>
            <w:tcBorders>
              <w:top w:val="single" w:sz="4" w:space="0" w:color="000000"/>
              <w:left w:val="single" w:sz="4" w:space="0" w:color="000000"/>
              <w:bottom w:val="single" w:sz="4" w:space="0" w:color="000000"/>
              <w:right w:val="single" w:sz="4" w:space="0" w:color="000000"/>
            </w:tcBorders>
          </w:tcPr>
          <w:p w14:paraId="7B3C047A" w14:textId="77777777" w:rsidR="009035F0" w:rsidRDefault="009035F0" w:rsidP="00135536">
            <w:pPr>
              <w:spacing w:after="0" w:line="240" w:lineRule="auto"/>
              <w:jc w:val="center"/>
              <w:rPr>
                <w:rFonts w:cs="Calibri"/>
                <w:b/>
                <w:sz w:val="24"/>
                <w:szCs w:val="24"/>
              </w:rPr>
            </w:pPr>
            <w:r>
              <w:rPr>
                <w:rFonts w:cs="Calibri"/>
                <w:b/>
                <w:sz w:val="24"/>
                <w:szCs w:val="24"/>
              </w:rPr>
              <w:t>AÇIKLAMA</w:t>
            </w:r>
          </w:p>
          <w:p w14:paraId="2FBF9F98" w14:textId="76784A2A" w:rsidR="009035F0" w:rsidRDefault="009035F0" w:rsidP="00135536">
            <w:pPr>
              <w:spacing w:after="0" w:line="240" w:lineRule="auto"/>
              <w:jc w:val="center"/>
              <w:rPr>
                <w:rFonts w:cs="Calibri"/>
                <w:b/>
                <w:sz w:val="24"/>
                <w:szCs w:val="24"/>
              </w:rPr>
            </w:pPr>
            <w:r>
              <w:rPr>
                <w:rFonts w:cs="Calibri"/>
                <w:b/>
                <w:sz w:val="24"/>
                <w:szCs w:val="24"/>
              </w:rPr>
              <w:t>(Kaynak kodları paylaşılacak /paylaşılmayacak)</w:t>
            </w:r>
          </w:p>
        </w:tc>
      </w:tr>
      <w:tr w:rsidR="009035F0" w:rsidRPr="00D26B8E" w14:paraId="415D51D5" w14:textId="655A53CC" w:rsidTr="009035F0">
        <w:trPr>
          <w:trHeight w:val="87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32990" w14:textId="77777777" w:rsidR="009035F0" w:rsidRPr="00D26B8E" w:rsidRDefault="009035F0" w:rsidP="00135536">
            <w:pPr>
              <w:spacing w:after="0" w:line="240" w:lineRule="auto"/>
              <w:jc w:val="center"/>
              <w:rPr>
                <w:rFonts w:cs="Calibri"/>
                <w:b/>
                <w:sz w:val="24"/>
                <w:szCs w:val="24"/>
                <w:lang w:eastAsia="tr-TR"/>
              </w:rPr>
            </w:pPr>
            <w:r w:rsidRPr="00D26B8E">
              <w:rPr>
                <w:rFonts w:cs="Calibri"/>
                <w:b/>
                <w:sz w:val="24"/>
                <w:szCs w:val="24"/>
                <w:lang w:eastAsia="tr-TR"/>
              </w:rPr>
              <w:t>1</w:t>
            </w:r>
          </w:p>
        </w:tc>
        <w:tc>
          <w:tcPr>
            <w:tcW w:w="1649" w:type="pct"/>
            <w:tcBorders>
              <w:top w:val="single" w:sz="4" w:space="0" w:color="000000"/>
              <w:left w:val="single" w:sz="4" w:space="0" w:color="000000"/>
              <w:bottom w:val="single" w:sz="4" w:space="0" w:color="000000"/>
              <w:right w:val="single" w:sz="4" w:space="0" w:color="000000"/>
            </w:tcBorders>
            <w:shd w:val="clear" w:color="auto" w:fill="auto"/>
          </w:tcPr>
          <w:p w14:paraId="0B5E5DCB" w14:textId="77777777" w:rsidR="009035F0" w:rsidRPr="00D26B8E" w:rsidRDefault="009035F0" w:rsidP="00135536">
            <w:pPr>
              <w:spacing w:after="0" w:line="240" w:lineRule="auto"/>
              <w:rPr>
                <w:rFonts w:eastAsia="Times New Roman" w:cs="Calibri"/>
                <w:b/>
                <w:bCs/>
                <w:sz w:val="24"/>
                <w:szCs w:val="24"/>
              </w:rPr>
            </w:pPr>
          </w:p>
          <w:p w14:paraId="2BDD4E63" w14:textId="77777777" w:rsidR="009035F0" w:rsidRDefault="009035F0" w:rsidP="00135536">
            <w:pPr>
              <w:spacing w:after="0" w:line="240" w:lineRule="auto"/>
              <w:rPr>
                <w:rFonts w:eastAsia="Times New Roman" w:cs="Calibri"/>
                <w:b/>
                <w:bCs/>
                <w:sz w:val="24"/>
                <w:szCs w:val="24"/>
              </w:rPr>
            </w:pPr>
          </w:p>
          <w:p w14:paraId="45B7E487" w14:textId="2E4ADE9A" w:rsidR="009035F0" w:rsidRDefault="009035F0" w:rsidP="00135536">
            <w:pPr>
              <w:spacing w:after="0" w:line="240" w:lineRule="auto"/>
              <w:rPr>
                <w:rFonts w:eastAsia="Times New Roman" w:cs="Calibri"/>
                <w:b/>
                <w:bCs/>
                <w:sz w:val="24"/>
                <w:szCs w:val="24"/>
              </w:rPr>
            </w:pPr>
            <w:r>
              <w:rPr>
                <w:rFonts w:eastAsia="Times New Roman" w:cs="Calibri"/>
                <w:b/>
                <w:bCs/>
                <w:sz w:val="24"/>
                <w:szCs w:val="24"/>
              </w:rPr>
              <w:t>Portal Lisansının Kiralanması</w:t>
            </w:r>
          </w:p>
          <w:p w14:paraId="3E40FE7A" w14:textId="0FE455AF" w:rsidR="009035F0" w:rsidRPr="008146AB" w:rsidRDefault="009035F0" w:rsidP="008146AB">
            <w:pPr>
              <w:jc w:val="center"/>
              <w:rPr>
                <w:rFonts w:eastAsia="Times New Roman" w:cs="Calibri"/>
                <w:sz w:val="24"/>
                <w:szCs w:val="24"/>
              </w:rPr>
            </w:pPr>
          </w:p>
        </w:tc>
        <w:tc>
          <w:tcPr>
            <w:tcW w:w="791" w:type="pct"/>
            <w:tcBorders>
              <w:top w:val="single" w:sz="4" w:space="0" w:color="000000"/>
              <w:left w:val="single" w:sz="4" w:space="0" w:color="000000"/>
              <w:bottom w:val="single" w:sz="4" w:space="0" w:color="000000"/>
              <w:right w:val="single" w:sz="4" w:space="0" w:color="000000"/>
            </w:tcBorders>
          </w:tcPr>
          <w:p w14:paraId="78614CDB" w14:textId="77777777" w:rsidR="009035F0" w:rsidRPr="00EB7B8C" w:rsidRDefault="009035F0" w:rsidP="008146AB">
            <w:pPr>
              <w:spacing w:after="0" w:line="240" w:lineRule="auto"/>
              <w:jc w:val="center"/>
              <w:rPr>
                <w:rFonts w:cs="Calibri"/>
                <w:i/>
                <w:sz w:val="24"/>
                <w:szCs w:val="24"/>
                <w:lang w:val="en-GB"/>
              </w:rPr>
            </w:pPr>
          </w:p>
        </w:tc>
        <w:tc>
          <w:tcPr>
            <w:tcW w:w="792" w:type="pct"/>
            <w:tcBorders>
              <w:top w:val="single" w:sz="4" w:space="0" w:color="000000"/>
              <w:left w:val="single" w:sz="4" w:space="0" w:color="000000"/>
              <w:bottom w:val="single" w:sz="4" w:space="0" w:color="000000"/>
              <w:right w:val="single" w:sz="4" w:space="0" w:color="000000"/>
            </w:tcBorders>
          </w:tcPr>
          <w:p w14:paraId="47CE5D94" w14:textId="77777777" w:rsidR="009035F0" w:rsidRDefault="009035F0" w:rsidP="00135536">
            <w:pPr>
              <w:spacing w:after="0" w:line="240" w:lineRule="auto"/>
              <w:jc w:val="center"/>
              <w:rPr>
                <w:rFonts w:cs="Calibri"/>
                <w:i/>
                <w:sz w:val="20"/>
                <w:szCs w:val="20"/>
                <w:lang w:val="en-GB"/>
              </w:rPr>
            </w:pPr>
          </w:p>
          <w:p w14:paraId="52E8BF85" w14:textId="77777777" w:rsidR="009035F0" w:rsidRDefault="009035F0" w:rsidP="00135536">
            <w:pPr>
              <w:spacing w:after="0" w:line="240" w:lineRule="auto"/>
              <w:jc w:val="center"/>
              <w:rPr>
                <w:rFonts w:cs="Calibri"/>
                <w:i/>
                <w:sz w:val="20"/>
                <w:szCs w:val="20"/>
                <w:lang w:val="en-GB"/>
              </w:rPr>
            </w:pPr>
          </w:p>
          <w:p w14:paraId="46083977" w14:textId="77777777" w:rsidR="009035F0" w:rsidRDefault="009035F0" w:rsidP="00135536">
            <w:pPr>
              <w:spacing w:after="0" w:line="240" w:lineRule="auto"/>
              <w:jc w:val="center"/>
              <w:rPr>
                <w:rFonts w:cs="Calibri"/>
                <w:i/>
                <w:sz w:val="20"/>
                <w:szCs w:val="20"/>
                <w:lang w:val="en-GB"/>
              </w:rPr>
            </w:pPr>
          </w:p>
          <w:p w14:paraId="44917680" w14:textId="77777777" w:rsidR="009035F0" w:rsidRDefault="009035F0" w:rsidP="00135536">
            <w:pPr>
              <w:spacing w:after="0" w:line="240" w:lineRule="auto"/>
              <w:jc w:val="center"/>
              <w:rPr>
                <w:rFonts w:cs="Calibri"/>
                <w:i/>
                <w:sz w:val="20"/>
                <w:szCs w:val="20"/>
                <w:lang w:val="en-GB"/>
              </w:rPr>
            </w:pPr>
          </w:p>
          <w:p w14:paraId="1B7BF866" w14:textId="77777777" w:rsidR="009035F0" w:rsidRDefault="009035F0" w:rsidP="00135536">
            <w:pPr>
              <w:spacing w:after="0" w:line="240" w:lineRule="auto"/>
              <w:jc w:val="center"/>
              <w:rPr>
                <w:rFonts w:cs="Calibri"/>
                <w:i/>
                <w:sz w:val="20"/>
                <w:szCs w:val="20"/>
                <w:lang w:val="en-GB"/>
              </w:rPr>
            </w:pPr>
          </w:p>
          <w:p w14:paraId="7DF52A1B" w14:textId="024C2AC9" w:rsidR="009035F0" w:rsidRPr="009C43A3" w:rsidRDefault="009035F0" w:rsidP="00135536">
            <w:pPr>
              <w:spacing w:after="0" w:line="240" w:lineRule="auto"/>
              <w:jc w:val="center"/>
              <w:rPr>
                <w:rFonts w:cs="Calibri"/>
                <w:i/>
                <w:sz w:val="20"/>
                <w:szCs w:val="20"/>
                <w:lang w:val="en-GB"/>
              </w:rPr>
            </w:pPr>
          </w:p>
        </w:tc>
        <w:tc>
          <w:tcPr>
            <w:tcW w:w="790" w:type="pct"/>
            <w:tcBorders>
              <w:top w:val="single" w:sz="4" w:space="0" w:color="000000"/>
              <w:left w:val="single" w:sz="4" w:space="0" w:color="000000"/>
              <w:bottom w:val="single" w:sz="4" w:space="0" w:color="000000"/>
              <w:right w:val="single" w:sz="4" w:space="0" w:color="000000"/>
            </w:tcBorders>
          </w:tcPr>
          <w:p w14:paraId="5A8EA8AB" w14:textId="77777777" w:rsidR="009035F0" w:rsidRDefault="009035F0" w:rsidP="00135536">
            <w:pPr>
              <w:spacing w:after="0" w:line="240" w:lineRule="auto"/>
              <w:jc w:val="center"/>
              <w:rPr>
                <w:rFonts w:cs="Calibri"/>
                <w:i/>
                <w:sz w:val="20"/>
                <w:szCs w:val="20"/>
                <w:lang w:val="en-GB"/>
              </w:rPr>
            </w:pPr>
          </w:p>
        </w:tc>
        <w:tc>
          <w:tcPr>
            <w:tcW w:w="790" w:type="pct"/>
            <w:tcBorders>
              <w:top w:val="single" w:sz="4" w:space="0" w:color="000000"/>
              <w:left w:val="single" w:sz="4" w:space="0" w:color="000000"/>
              <w:bottom w:val="single" w:sz="4" w:space="0" w:color="000000"/>
              <w:right w:val="single" w:sz="4" w:space="0" w:color="000000"/>
            </w:tcBorders>
          </w:tcPr>
          <w:p w14:paraId="554DA12F" w14:textId="77777777" w:rsidR="009035F0" w:rsidRDefault="009035F0" w:rsidP="00135536">
            <w:pPr>
              <w:spacing w:after="0" w:line="240" w:lineRule="auto"/>
              <w:jc w:val="center"/>
              <w:rPr>
                <w:rFonts w:cs="Calibri"/>
                <w:i/>
                <w:sz w:val="20"/>
                <w:szCs w:val="20"/>
                <w:lang w:val="en-GB"/>
              </w:rPr>
            </w:pPr>
          </w:p>
        </w:tc>
      </w:tr>
      <w:tr w:rsidR="009035F0" w:rsidRPr="00D26B8E" w14:paraId="52B04296" w14:textId="1E2D6D61" w:rsidTr="009035F0">
        <w:trPr>
          <w:trHeight w:val="87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3451" w14:textId="77777777" w:rsidR="009035F0" w:rsidRPr="00D26B8E" w:rsidRDefault="009035F0" w:rsidP="00135536">
            <w:pPr>
              <w:spacing w:after="0" w:line="240" w:lineRule="auto"/>
              <w:jc w:val="center"/>
              <w:rPr>
                <w:rFonts w:cs="Calibri"/>
                <w:b/>
                <w:sz w:val="24"/>
                <w:szCs w:val="24"/>
              </w:rPr>
            </w:pPr>
            <w:r w:rsidRPr="00D26B8E">
              <w:rPr>
                <w:rFonts w:cs="Calibri"/>
                <w:b/>
                <w:sz w:val="24"/>
                <w:szCs w:val="24"/>
              </w:rPr>
              <w:t>2</w:t>
            </w:r>
          </w:p>
        </w:tc>
        <w:tc>
          <w:tcPr>
            <w:tcW w:w="1649" w:type="pct"/>
            <w:tcBorders>
              <w:top w:val="single" w:sz="4" w:space="0" w:color="000000"/>
              <w:left w:val="single" w:sz="4" w:space="0" w:color="000000"/>
              <w:bottom w:val="single" w:sz="4" w:space="0" w:color="000000"/>
              <w:right w:val="single" w:sz="4" w:space="0" w:color="000000"/>
            </w:tcBorders>
            <w:shd w:val="clear" w:color="auto" w:fill="auto"/>
          </w:tcPr>
          <w:p w14:paraId="45F8DC65" w14:textId="77777777" w:rsidR="009035F0" w:rsidRDefault="009035F0" w:rsidP="00135536">
            <w:pPr>
              <w:spacing w:after="0" w:line="240" w:lineRule="auto"/>
              <w:rPr>
                <w:rFonts w:eastAsia="Times New Roman" w:cs="Calibri"/>
                <w:b/>
                <w:bCs/>
                <w:sz w:val="24"/>
                <w:szCs w:val="24"/>
              </w:rPr>
            </w:pPr>
          </w:p>
          <w:p w14:paraId="772BE7C7" w14:textId="77777777" w:rsidR="009035F0" w:rsidRPr="00D26B8E" w:rsidRDefault="009035F0" w:rsidP="00135536">
            <w:pPr>
              <w:spacing w:after="0" w:line="240" w:lineRule="auto"/>
              <w:rPr>
                <w:rFonts w:eastAsia="Times New Roman" w:cs="Calibri"/>
                <w:b/>
                <w:bCs/>
                <w:sz w:val="24"/>
                <w:szCs w:val="24"/>
              </w:rPr>
            </w:pPr>
          </w:p>
          <w:p w14:paraId="6A67BC5E" w14:textId="07521EBE" w:rsidR="009035F0" w:rsidRPr="00D26B8E" w:rsidRDefault="009035F0" w:rsidP="00135536">
            <w:pPr>
              <w:spacing w:after="0" w:line="240" w:lineRule="auto"/>
              <w:rPr>
                <w:rFonts w:eastAsia="Times New Roman" w:cs="Calibri"/>
                <w:b/>
                <w:bCs/>
                <w:sz w:val="24"/>
                <w:szCs w:val="24"/>
              </w:rPr>
            </w:pPr>
            <w:r>
              <w:rPr>
                <w:rFonts w:eastAsia="Times New Roman" w:cs="Calibri"/>
                <w:b/>
                <w:bCs/>
                <w:sz w:val="24"/>
                <w:szCs w:val="24"/>
              </w:rPr>
              <w:t xml:space="preserve">Portal Lisansının Satın Alınması </w:t>
            </w:r>
          </w:p>
        </w:tc>
        <w:tc>
          <w:tcPr>
            <w:tcW w:w="791" w:type="pct"/>
            <w:tcBorders>
              <w:top w:val="single" w:sz="4" w:space="0" w:color="000000"/>
              <w:left w:val="single" w:sz="4" w:space="0" w:color="000000"/>
              <w:bottom w:val="single" w:sz="4" w:space="0" w:color="000000"/>
              <w:right w:val="single" w:sz="4" w:space="0" w:color="000000"/>
            </w:tcBorders>
          </w:tcPr>
          <w:p w14:paraId="5BE3BBFB" w14:textId="77777777" w:rsidR="009035F0" w:rsidRPr="00D26B8E" w:rsidRDefault="009035F0" w:rsidP="008146AB">
            <w:pPr>
              <w:spacing w:after="0" w:line="240" w:lineRule="auto"/>
              <w:jc w:val="center"/>
              <w:rPr>
                <w:rFonts w:cs="Calibri"/>
                <w:bCs/>
                <w:i/>
                <w:sz w:val="24"/>
                <w:szCs w:val="24"/>
                <w:lang w:val="en-GB"/>
              </w:rPr>
            </w:pPr>
          </w:p>
        </w:tc>
        <w:tc>
          <w:tcPr>
            <w:tcW w:w="792" w:type="pct"/>
            <w:tcBorders>
              <w:top w:val="single" w:sz="4" w:space="0" w:color="000000"/>
              <w:left w:val="single" w:sz="4" w:space="0" w:color="000000"/>
              <w:bottom w:val="single" w:sz="4" w:space="0" w:color="000000"/>
              <w:right w:val="single" w:sz="4" w:space="0" w:color="000000"/>
            </w:tcBorders>
          </w:tcPr>
          <w:p w14:paraId="4AAF7755" w14:textId="77777777" w:rsidR="009035F0" w:rsidRDefault="009035F0" w:rsidP="00135536">
            <w:pPr>
              <w:spacing w:after="0" w:line="240" w:lineRule="auto"/>
              <w:jc w:val="center"/>
              <w:rPr>
                <w:rFonts w:cs="Calibri"/>
                <w:i/>
                <w:sz w:val="20"/>
                <w:szCs w:val="20"/>
                <w:lang w:val="en-GB"/>
              </w:rPr>
            </w:pPr>
          </w:p>
          <w:p w14:paraId="4881C7FA" w14:textId="77777777" w:rsidR="009035F0" w:rsidRDefault="009035F0" w:rsidP="00135536">
            <w:pPr>
              <w:spacing w:after="0" w:line="240" w:lineRule="auto"/>
              <w:jc w:val="center"/>
              <w:rPr>
                <w:rFonts w:cs="Calibri"/>
                <w:i/>
                <w:sz w:val="20"/>
                <w:szCs w:val="20"/>
                <w:lang w:val="en-GB"/>
              </w:rPr>
            </w:pPr>
          </w:p>
          <w:p w14:paraId="35E1A254" w14:textId="77777777" w:rsidR="009035F0" w:rsidRDefault="009035F0" w:rsidP="00135536">
            <w:pPr>
              <w:spacing w:after="0" w:line="240" w:lineRule="auto"/>
              <w:jc w:val="center"/>
              <w:rPr>
                <w:rFonts w:cs="Calibri"/>
                <w:i/>
                <w:sz w:val="20"/>
                <w:szCs w:val="20"/>
                <w:lang w:val="en-GB"/>
              </w:rPr>
            </w:pPr>
          </w:p>
          <w:p w14:paraId="2C1D488F" w14:textId="77777777" w:rsidR="009035F0" w:rsidRDefault="009035F0" w:rsidP="00135536">
            <w:pPr>
              <w:spacing w:after="0" w:line="240" w:lineRule="auto"/>
              <w:jc w:val="center"/>
              <w:rPr>
                <w:rFonts w:cs="Calibri"/>
                <w:i/>
                <w:sz w:val="20"/>
                <w:szCs w:val="20"/>
                <w:lang w:val="en-GB"/>
              </w:rPr>
            </w:pPr>
          </w:p>
          <w:p w14:paraId="7A7559D5" w14:textId="77777777" w:rsidR="009035F0" w:rsidRDefault="009035F0" w:rsidP="00135536">
            <w:pPr>
              <w:spacing w:after="0" w:line="240" w:lineRule="auto"/>
              <w:jc w:val="center"/>
              <w:rPr>
                <w:rFonts w:cs="Calibri"/>
                <w:i/>
                <w:sz w:val="20"/>
                <w:szCs w:val="20"/>
                <w:lang w:val="en-GB"/>
              </w:rPr>
            </w:pPr>
          </w:p>
          <w:p w14:paraId="03042FF4" w14:textId="3F121E3D" w:rsidR="009035F0" w:rsidRPr="00FF48E5" w:rsidRDefault="009035F0" w:rsidP="00135536">
            <w:pPr>
              <w:spacing w:after="0" w:line="240" w:lineRule="auto"/>
              <w:jc w:val="center"/>
              <w:rPr>
                <w:rFonts w:cs="Calibri"/>
                <w:i/>
                <w:sz w:val="20"/>
                <w:szCs w:val="20"/>
                <w:lang w:val="en-GB"/>
              </w:rPr>
            </w:pPr>
          </w:p>
        </w:tc>
        <w:tc>
          <w:tcPr>
            <w:tcW w:w="790" w:type="pct"/>
            <w:tcBorders>
              <w:top w:val="single" w:sz="4" w:space="0" w:color="000000"/>
              <w:left w:val="single" w:sz="4" w:space="0" w:color="000000"/>
              <w:bottom w:val="single" w:sz="4" w:space="0" w:color="000000"/>
              <w:right w:val="single" w:sz="4" w:space="0" w:color="000000"/>
            </w:tcBorders>
          </w:tcPr>
          <w:p w14:paraId="76C61703" w14:textId="77777777" w:rsidR="009035F0" w:rsidRDefault="009035F0" w:rsidP="00135536">
            <w:pPr>
              <w:spacing w:after="0" w:line="240" w:lineRule="auto"/>
              <w:jc w:val="center"/>
              <w:rPr>
                <w:rFonts w:cs="Calibri"/>
                <w:i/>
                <w:sz w:val="20"/>
                <w:szCs w:val="20"/>
                <w:lang w:val="en-GB"/>
              </w:rPr>
            </w:pPr>
          </w:p>
        </w:tc>
        <w:tc>
          <w:tcPr>
            <w:tcW w:w="790" w:type="pct"/>
            <w:tcBorders>
              <w:top w:val="single" w:sz="4" w:space="0" w:color="000000"/>
              <w:left w:val="single" w:sz="4" w:space="0" w:color="000000"/>
              <w:bottom w:val="single" w:sz="4" w:space="0" w:color="000000"/>
              <w:right w:val="single" w:sz="4" w:space="0" w:color="000000"/>
            </w:tcBorders>
          </w:tcPr>
          <w:p w14:paraId="4FC9EBE4" w14:textId="77777777" w:rsidR="009035F0" w:rsidRDefault="009035F0" w:rsidP="00135536">
            <w:pPr>
              <w:spacing w:after="0" w:line="240" w:lineRule="auto"/>
              <w:jc w:val="center"/>
              <w:rPr>
                <w:rFonts w:cs="Calibri"/>
                <w:i/>
                <w:sz w:val="20"/>
                <w:szCs w:val="20"/>
                <w:lang w:val="en-GB"/>
              </w:rPr>
            </w:pPr>
          </w:p>
        </w:tc>
      </w:tr>
    </w:tbl>
    <w:p w14:paraId="360B4121" w14:textId="77777777" w:rsidR="004A1A2B" w:rsidRPr="00D26B8E" w:rsidRDefault="004A1A2B" w:rsidP="004A1A2B">
      <w:pPr>
        <w:spacing w:before="60" w:after="60"/>
        <w:rPr>
          <w:rFonts w:cs="Calibri"/>
          <w:b/>
          <w:i/>
          <w:sz w:val="24"/>
          <w:szCs w:val="24"/>
        </w:rPr>
      </w:pPr>
    </w:p>
    <w:p w14:paraId="68CE5259" w14:textId="77777777" w:rsidR="004A1A2B" w:rsidRPr="00D26B8E" w:rsidRDefault="004A1A2B" w:rsidP="004A1A2B">
      <w:pPr>
        <w:spacing w:before="60" w:after="60"/>
        <w:rPr>
          <w:rFonts w:cs="Calibri"/>
          <w:b/>
          <w:i/>
          <w:sz w:val="24"/>
          <w:szCs w:val="24"/>
        </w:rPr>
      </w:pPr>
      <w:r w:rsidRPr="00D26B8E">
        <w:rPr>
          <w:rFonts w:cs="Calibri"/>
          <w:b/>
          <w:i/>
          <w:sz w:val="24"/>
          <w:szCs w:val="24"/>
        </w:rPr>
        <w:t>Önemli Notlar;</w:t>
      </w:r>
    </w:p>
    <w:p w14:paraId="4E3A057C" w14:textId="77777777" w:rsidR="004A1A2B" w:rsidRPr="00D26B8E" w:rsidRDefault="004A1A2B" w:rsidP="004A1A2B">
      <w:pPr>
        <w:spacing w:before="60" w:after="60"/>
        <w:rPr>
          <w:rFonts w:cs="Calibri"/>
          <w:b/>
          <w:i/>
          <w:sz w:val="24"/>
          <w:szCs w:val="24"/>
        </w:rPr>
      </w:pPr>
      <w:r w:rsidRPr="00D26B8E">
        <w:rPr>
          <w:rFonts w:cs="Calibri"/>
          <w:b/>
          <w:i/>
          <w:sz w:val="24"/>
          <w:szCs w:val="24"/>
        </w:rPr>
        <w:t>Verilecek olan teklifler;</w:t>
      </w:r>
    </w:p>
    <w:p w14:paraId="15BD2754" w14:textId="0936E32D" w:rsidR="00F22655" w:rsidRPr="00F22655" w:rsidRDefault="004A1A2B" w:rsidP="00F22655">
      <w:pPr>
        <w:numPr>
          <w:ilvl w:val="0"/>
          <w:numId w:val="7"/>
        </w:numPr>
        <w:spacing w:before="60" w:after="60"/>
        <w:ind w:left="426" w:hanging="284"/>
        <w:jc w:val="both"/>
        <w:rPr>
          <w:rFonts w:cs="Calibri"/>
          <w:b/>
          <w:i/>
          <w:sz w:val="24"/>
          <w:szCs w:val="24"/>
        </w:rPr>
      </w:pPr>
      <w:r w:rsidRPr="00D26B8E">
        <w:rPr>
          <w:rFonts w:cs="Calibri"/>
          <w:b/>
          <w:i/>
          <w:sz w:val="24"/>
          <w:szCs w:val="24"/>
        </w:rPr>
        <w:t xml:space="preserve">Firma başına ve </w:t>
      </w:r>
      <w:r w:rsidRPr="00317A11">
        <w:rPr>
          <w:rFonts w:cs="Calibri"/>
          <w:b/>
          <w:i/>
          <w:sz w:val="24"/>
          <w:szCs w:val="24"/>
          <w:u w:val="single"/>
        </w:rPr>
        <w:t xml:space="preserve">KDV </w:t>
      </w:r>
      <w:r w:rsidR="0062406F" w:rsidRPr="00317A11">
        <w:rPr>
          <w:rFonts w:cs="Calibri"/>
          <w:b/>
          <w:i/>
          <w:sz w:val="24"/>
          <w:szCs w:val="24"/>
          <w:u w:val="single"/>
        </w:rPr>
        <w:t>hariç</w:t>
      </w:r>
      <w:r w:rsidRPr="00317A11">
        <w:rPr>
          <w:rFonts w:cs="Calibri"/>
          <w:b/>
          <w:i/>
          <w:sz w:val="24"/>
          <w:szCs w:val="24"/>
          <w:u w:val="single"/>
        </w:rPr>
        <w:t xml:space="preserve"> verilecek olup</w:t>
      </w:r>
      <w:r w:rsidRPr="00D26B8E">
        <w:rPr>
          <w:rFonts w:cs="Calibri"/>
          <w:b/>
          <w:i/>
          <w:sz w:val="24"/>
          <w:szCs w:val="24"/>
        </w:rPr>
        <w:t>, yazı ve rakam ile ayrı ayrı belirtilecektir,</w:t>
      </w:r>
    </w:p>
    <w:p w14:paraId="1D68EAEA" w14:textId="58AF0928" w:rsidR="004A1A2B" w:rsidRDefault="004A1A2B" w:rsidP="004A1A2B">
      <w:pPr>
        <w:numPr>
          <w:ilvl w:val="0"/>
          <w:numId w:val="7"/>
        </w:numPr>
        <w:spacing w:before="60" w:after="60"/>
        <w:ind w:left="426" w:hanging="284"/>
        <w:jc w:val="both"/>
        <w:rPr>
          <w:rFonts w:cs="Calibri"/>
          <w:b/>
          <w:i/>
          <w:sz w:val="24"/>
          <w:szCs w:val="24"/>
        </w:rPr>
      </w:pPr>
      <w:r w:rsidRPr="00D26B8E">
        <w:rPr>
          <w:rFonts w:cs="Calibri"/>
          <w:b/>
          <w:i/>
          <w:sz w:val="24"/>
          <w:szCs w:val="24"/>
        </w:rPr>
        <w:t>31 Aralık 2020 tarihine kadar geçerlilik süresine sahip olmalıdır,</w:t>
      </w:r>
    </w:p>
    <w:p w14:paraId="4DFF252A" w14:textId="33E1B734" w:rsidR="00F22655" w:rsidRPr="00D26B8E" w:rsidRDefault="00F22655" w:rsidP="004A1A2B">
      <w:pPr>
        <w:numPr>
          <w:ilvl w:val="0"/>
          <w:numId w:val="7"/>
        </w:numPr>
        <w:spacing w:before="60" w:after="60"/>
        <w:ind w:left="426" w:hanging="284"/>
        <w:jc w:val="both"/>
        <w:rPr>
          <w:rFonts w:cs="Calibri"/>
          <w:b/>
          <w:i/>
          <w:sz w:val="24"/>
          <w:szCs w:val="24"/>
        </w:rPr>
      </w:pPr>
      <w:r>
        <w:rPr>
          <w:rFonts w:cs="Calibri"/>
          <w:b/>
          <w:i/>
          <w:sz w:val="24"/>
          <w:szCs w:val="24"/>
        </w:rPr>
        <w:t xml:space="preserve">Teklif </w:t>
      </w:r>
      <w:proofErr w:type="gramStart"/>
      <w:r>
        <w:rPr>
          <w:rFonts w:cs="Calibri"/>
          <w:b/>
          <w:i/>
          <w:sz w:val="24"/>
          <w:szCs w:val="24"/>
        </w:rPr>
        <w:t>ile birlikte</w:t>
      </w:r>
      <w:proofErr w:type="gramEnd"/>
      <w:r>
        <w:rPr>
          <w:rFonts w:cs="Calibri"/>
          <w:b/>
          <w:i/>
          <w:sz w:val="24"/>
          <w:szCs w:val="24"/>
        </w:rPr>
        <w:t xml:space="preserve"> firmanın konuya ilişkin referansları ve çalışması öngörülen ekibin </w:t>
      </w:r>
      <w:proofErr w:type="spellStart"/>
      <w:r>
        <w:rPr>
          <w:rFonts w:cs="Calibri"/>
          <w:b/>
          <w:i/>
          <w:sz w:val="24"/>
          <w:szCs w:val="24"/>
        </w:rPr>
        <w:t>CV’lerinin</w:t>
      </w:r>
      <w:proofErr w:type="spellEnd"/>
      <w:r>
        <w:rPr>
          <w:rFonts w:cs="Calibri"/>
          <w:b/>
          <w:i/>
          <w:sz w:val="24"/>
          <w:szCs w:val="24"/>
        </w:rPr>
        <w:t xml:space="preserve"> de iletilmesi gerekmektedir. </w:t>
      </w:r>
    </w:p>
    <w:p w14:paraId="5D08CD13" w14:textId="77777777" w:rsidR="004A1A2B" w:rsidRPr="00600A46" w:rsidRDefault="004A1A2B" w:rsidP="004A1A2B">
      <w:pPr>
        <w:numPr>
          <w:ilvl w:val="0"/>
          <w:numId w:val="7"/>
        </w:numPr>
        <w:spacing w:before="60" w:after="60"/>
        <w:ind w:left="426" w:hanging="284"/>
        <w:jc w:val="both"/>
        <w:rPr>
          <w:rFonts w:cs="Calibri"/>
          <w:b/>
          <w:i/>
          <w:sz w:val="24"/>
          <w:szCs w:val="24"/>
        </w:rPr>
      </w:pPr>
      <w:r w:rsidRPr="00D26B8E">
        <w:rPr>
          <w:rFonts w:cs="Calibri"/>
          <w:b/>
          <w:i/>
          <w:sz w:val="24"/>
          <w:szCs w:val="24"/>
        </w:rPr>
        <w:t xml:space="preserve">Yüklenici tarafından durum tespit ziyaretleri ve tüm toplantılara katılacak kişilerin ulaşım, konaklama vb. her türlü masraf dahil sunulmalıdır. </w:t>
      </w:r>
    </w:p>
    <w:p w14:paraId="35B04957" w14:textId="77777777" w:rsidR="004A1A2B" w:rsidRPr="00D26B8E" w:rsidRDefault="004A1A2B" w:rsidP="004A1A2B">
      <w:pPr>
        <w:overflowPunct w:val="0"/>
        <w:autoSpaceDE w:val="0"/>
        <w:autoSpaceDN w:val="0"/>
        <w:adjustRightInd w:val="0"/>
        <w:spacing w:after="0" w:line="240" w:lineRule="auto"/>
        <w:jc w:val="both"/>
        <w:textAlignment w:val="baseline"/>
        <w:rPr>
          <w:rFonts w:eastAsia="Times New Roman" w:cs="Calibri"/>
          <w:b/>
          <w:i/>
          <w:sz w:val="24"/>
          <w:szCs w:val="24"/>
        </w:rPr>
      </w:pPr>
    </w:p>
    <w:p w14:paraId="46FA569D" w14:textId="77777777" w:rsidR="004A1A2B" w:rsidRPr="00D26B8E" w:rsidRDefault="004A1A2B" w:rsidP="004A1A2B">
      <w:pPr>
        <w:overflowPunct w:val="0"/>
        <w:autoSpaceDE w:val="0"/>
        <w:autoSpaceDN w:val="0"/>
        <w:adjustRightInd w:val="0"/>
        <w:spacing w:after="0" w:line="240" w:lineRule="auto"/>
        <w:ind w:left="6521"/>
        <w:jc w:val="center"/>
        <w:textAlignment w:val="baseline"/>
        <w:rPr>
          <w:rFonts w:eastAsia="Times New Roman" w:cs="Calibri"/>
          <w:b/>
          <w:i/>
          <w:sz w:val="24"/>
          <w:szCs w:val="24"/>
        </w:rPr>
      </w:pPr>
      <w:r w:rsidRPr="00D26B8E">
        <w:rPr>
          <w:rFonts w:eastAsia="Times New Roman" w:cs="Calibri"/>
          <w:b/>
          <w:i/>
          <w:sz w:val="24"/>
          <w:szCs w:val="24"/>
        </w:rPr>
        <w:t xml:space="preserve">Tarih </w:t>
      </w:r>
    </w:p>
    <w:p w14:paraId="0CD98DDE" w14:textId="77777777" w:rsidR="004A1A2B" w:rsidRPr="00D26B8E" w:rsidRDefault="004A1A2B" w:rsidP="004A1A2B">
      <w:pPr>
        <w:overflowPunct w:val="0"/>
        <w:autoSpaceDE w:val="0"/>
        <w:autoSpaceDN w:val="0"/>
        <w:adjustRightInd w:val="0"/>
        <w:spacing w:after="0" w:line="240" w:lineRule="auto"/>
        <w:ind w:left="6521"/>
        <w:jc w:val="center"/>
        <w:textAlignment w:val="baseline"/>
        <w:rPr>
          <w:rFonts w:eastAsia="Times New Roman" w:cs="Calibri"/>
          <w:b/>
          <w:i/>
          <w:sz w:val="24"/>
          <w:szCs w:val="24"/>
        </w:rPr>
      </w:pPr>
      <w:r w:rsidRPr="00D26B8E">
        <w:rPr>
          <w:rFonts w:eastAsia="Times New Roman" w:cs="Calibri"/>
          <w:b/>
          <w:i/>
          <w:sz w:val="24"/>
          <w:szCs w:val="24"/>
        </w:rPr>
        <w:t xml:space="preserve">Yetkili Kişi İsim / </w:t>
      </w:r>
      <w:proofErr w:type="spellStart"/>
      <w:r w:rsidRPr="00D26B8E">
        <w:rPr>
          <w:rFonts w:eastAsia="Times New Roman" w:cs="Calibri"/>
          <w:b/>
          <w:i/>
          <w:sz w:val="24"/>
          <w:szCs w:val="24"/>
        </w:rPr>
        <w:t>Soyisim</w:t>
      </w:r>
      <w:proofErr w:type="spellEnd"/>
      <w:r w:rsidRPr="00D26B8E">
        <w:rPr>
          <w:rFonts w:eastAsia="Times New Roman" w:cs="Calibri"/>
          <w:b/>
          <w:i/>
          <w:sz w:val="24"/>
          <w:szCs w:val="24"/>
        </w:rPr>
        <w:t xml:space="preserve"> / İmza </w:t>
      </w:r>
    </w:p>
    <w:p w14:paraId="11244668" w14:textId="77777777" w:rsidR="004A1A2B" w:rsidRPr="00D26B8E" w:rsidRDefault="004A1A2B" w:rsidP="004A1A2B">
      <w:pPr>
        <w:overflowPunct w:val="0"/>
        <w:autoSpaceDE w:val="0"/>
        <w:autoSpaceDN w:val="0"/>
        <w:adjustRightInd w:val="0"/>
        <w:spacing w:after="0" w:line="240" w:lineRule="auto"/>
        <w:ind w:left="6521"/>
        <w:jc w:val="center"/>
        <w:textAlignment w:val="baseline"/>
        <w:rPr>
          <w:rFonts w:eastAsia="Times New Roman" w:cs="Calibri"/>
          <w:b/>
          <w:i/>
          <w:sz w:val="24"/>
          <w:szCs w:val="24"/>
        </w:rPr>
      </w:pPr>
      <w:r w:rsidRPr="00D26B8E">
        <w:rPr>
          <w:rFonts w:eastAsia="Times New Roman" w:cs="Calibri"/>
          <w:b/>
          <w:i/>
          <w:sz w:val="24"/>
          <w:szCs w:val="24"/>
        </w:rPr>
        <w:t>İsteklinin Kaşesi</w:t>
      </w:r>
    </w:p>
    <w:p w14:paraId="37ADC592" w14:textId="77777777" w:rsidR="004A1A2B" w:rsidRPr="00D26B8E" w:rsidRDefault="004A1A2B" w:rsidP="004A1A2B">
      <w:pPr>
        <w:jc w:val="both"/>
        <w:rPr>
          <w:rFonts w:eastAsia="Times New Roman" w:cs="Calibri"/>
          <w:position w:val="-2"/>
          <w:sz w:val="24"/>
          <w:szCs w:val="24"/>
          <w:highlight w:val="yellow"/>
        </w:rPr>
      </w:pPr>
    </w:p>
    <w:p w14:paraId="168AF2FA" w14:textId="77777777" w:rsidR="00D8441B" w:rsidRDefault="00D8441B"/>
    <w:sectPr w:rsidR="00D8441B" w:rsidSect="00C5463A">
      <w:headerReference w:type="default" r:id="rId8"/>
      <w:footerReference w:type="default" r:id="rId9"/>
      <w:pgSz w:w="11906" w:h="16838"/>
      <w:pgMar w:top="1702" w:right="1417" w:bottom="851"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DBB3B" w14:textId="77777777" w:rsidR="00C670B6" w:rsidRDefault="00C670B6">
      <w:pPr>
        <w:spacing w:after="0" w:line="240" w:lineRule="auto"/>
      </w:pPr>
      <w:r>
        <w:separator/>
      </w:r>
    </w:p>
  </w:endnote>
  <w:endnote w:type="continuationSeparator" w:id="0">
    <w:p w14:paraId="1DE18C13" w14:textId="77777777" w:rsidR="00C670B6" w:rsidRDefault="00C6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3369E" w14:textId="1A2954DB" w:rsidR="005F3479" w:rsidRPr="005F3479" w:rsidRDefault="002B4713" w:rsidP="005F3479">
    <w:pPr>
      <w:pStyle w:val="a"/>
      <w:ind w:firstLine="4248"/>
      <w:rPr>
        <w:rFonts w:ascii="Candara" w:hAnsi="Candara"/>
        <w:sz w:val="20"/>
      </w:rPr>
    </w:pPr>
    <w:r w:rsidRPr="005F3479">
      <w:rPr>
        <w:rFonts w:ascii="Candara" w:hAnsi="Candara"/>
        <w:sz w:val="20"/>
      </w:rPr>
      <w:tab/>
      <w:t xml:space="preserve">Sayfa </w:t>
    </w:r>
    <w:r w:rsidRPr="005F3479">
      <w:rPr>
        <w:rFonts w:ascii="Candara" w:hAnsi="Candara"/>
        <w:b/>
        <w:sz w:val="20"/>
      </w:rPr>
      <w:fldChar w:fldCharType="begin"/>
    </w:r>
    <w:r w:rsidRPr="005F3479">
      <w:rPr>
        <w:rFonts w:ascii="Candara" w:hAnsi="Candara"/>
        <w:b/>
        <w:sz w:val="20"/>
      </w:rPr>
      <w:instrText>PAGE</w:instrText>
    </w:r>
    <w:r w:rsidRPr="005F3479">
      <w:rPr>
        <w:rFonts w:ascii="Candara" w:hAnsi="Candara"/>
        <w:b/>
        <w:sz w:val="20"/>
      </w:rPr>
      <w:fldChar w:fldCharType="separate"/>
    </w:r>
    <w:r w:rsidRPr="005F3479">
      <w:rPr>
        <w:rFonts w:ascii="Candara" w:hAnsi="Candara"/>
        <w:b/>
        <w:sz w:val="20"/>
      </w:rPr>
      <w:t>1</w:t>
    </w:r>
    <w:r w:rsidRPr="005F3479">
      <w:rPr>
        <w:rFonts w:ascii="Candara" w:hAnsi="Candara"/>
        <w:b/>
        <w:sz w:val="20"/>
      </w:rPr>
      <w:fldChar w:fldCharType="end"/>
    </w:r>
    <w:r w:rsidRPr="005F3479">
      <w:rPr>
        <w:rFonts w:ascii="Candara" w:hAnsi="Candara"/>
        <w:sz w:val="20"/>
      </w:rPr>
      <w:t xml:space="preserve"> / </w:t>
    </w:r>
    <w:r w:rsidRPr="005F3479">
      <w:rPr>
        <w:rFonts w:ascii="Candara" w:hAnsi="Candara"/>
        <w:b/>
        <w:sz w:val="20"/>
      </w:rPr>
      <w:fldChar w:fldCharType="begin"/>
    </w:r>
    <w:r w:rsidRPr="005F3479">
      <w:rPr>
        <w:rFonts w:ascii="Candara" w:hAnsi="Candara"/>
        <w:b/>
        <w:sz w:val="20"/>
      </w:rPr>
      <w:instrText>NUMPAGES</w:instrText>
    </w:r>
    <w:r w:rsidRPr="005F3479">
      <w:rPr>
        <w:rFonts w:ascii="Candara" w:hAnsi="Candara"/>
        <w:b/>
        <w:sz w:val="20"/>
      </w:rPr>
      <w:fldChar w:fldCharType="separate"/>
    </w:r>
    <w:r w:rsidRPr="005F3479">
      <w:rPr>
        <w:rFonts w:ascii="Candara" w:hAnsi="Candara"/>
        <w:b/>
        <w:sz w:val="20"/>
      </w:rPr>
      <w:t>7</w:t>
    </w:r>
    <w:r w:rsidRPr="005F3479">
      <w:rPr>
        <w:rFonts w:ascii="Candara" w:hAnsi="Candara"/>
        <w:b/>
        <w:sz w:val="20"/>
      </w:rPr>
      <w:fldChar w:fldCharType="end"/>
    </w:r>
  </w:p>
  <w:p w14:paraId="25232910" w14:textId="77777777" w:rsidR="00D81143" w:rsidRDefault="004F791E" w:rsidP="005F3479">
    <w:pPr>
      <w:pStyle w:val="a"/>
      <w:spacing w:before="100" w:beforeAutospacing="1" w:after="100" w:afterAutospacing="1"/>
      <w:ind w:left="-850"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90D58" w14:textId="77777777" w:rsidR="00C670B6" w:rsidRDefault="00C670B6">
      <w:pPr>
        <w:spacing w:after="0" w:line="240" w:lineRule="auto"/>
      </w:pPr>
      <w:r>
        <w:separator/>
      </w:r>
    </w:p>
  </w:footnote>
  <w:footnote w:type="continuationSeparator" w:id="0">
    <w:p w14:paraId="3D7BAC25" w14:textId="77777777" w:rsidR="00C670B6" w:rsidRDefault="00C6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37F3" w14:textId="77777777" w:rsidR="00D81143" w:rsidRDefault="004F791E" w:rsidP="00972F8A">
    <w:pPr>
      <w:pStyle w:val="a"/>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530FA"/>
    <w:multiLevelType w:val="multilevel"/>
    <w:tmpl w:val="0B5C1408"/>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3C6CE7"/>
    <w:multiLevelType w:val="hybridMultilevel"/>
    <w:tmpl w:val="F43EA4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5D0D4A"/>
    <w:multiLevelType w:val="hybridMultilevel"/>
    <w:tmpl w:val="101EA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CC4726"/>
    <w:multiLevelType w:val="hybridMultilevel"/>
    <w:tmpl w:val="56881B26"/>
    <w:lvl w:ilvl="0" w:tplc="041F0001">
      <w:start w:val="1"/>
      <w:numFmt w:val="bullet"/>
      <w:lvlText w:val=""/>
      <w:lvlJc w:val="left"/>
      <w:pPr>
        <w:ind w:left="720" w:hanging="360"/>
      </w:pPr>
      <w:rPr>
        <w:rFonts w:ascii="Symbol" w:hAnsi="Symbol" w:hint="default"/>
      </w:rPr>
    </w:lvl>
    <w:lvl w:ilvl="1" w:tplc="F13E7946">
      <w:start w:val="1"/>
      <w:numFmt w:val="decimal"/>
      <w:lvlText w:val="%2)"/>
      <w:lvlJc w:val="left"/>
      <w:pPr>
        <w:ind w:left="1440" w:hanging="360"/>
      </w:pPr>
      <w:rPr>
        <w:rFonts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C45BF7"/>
    <w:multiLevelType w:val="hybridMultilevel"/>
    <w:tmpl w:val="CC58D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347924"/>
    <w:multiLevelType w:val="hybridMultilevel"/>
    <w:tmpl w:val="6CECFCAA"/>
    <w:lvl w:ilvl="0" w:tplc="041F0001">
      <w:start w:val="1"/>
      <w:numFmt w:val="bullet"/>
      <w:lvlText w:val=""/>
      <w:lvlJc w:val="left"/>
      <w:pPr>
        <w:ind w:left="870" w:hanging="51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8A1832"/>
    <w:multiLevelType w:val="hybridMultilevel"/>
    <w:tmpl w:val="B8D8EE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3F3ED1"/>
    <w:multiLevelType w:val="hybridMultilevel"/>
    <w:tmpl w:val="44BEB1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9221F6"/>
    <w:multiLevelType w:val="hybridMultilevel"/>
    <w:tmpl w:val="36663A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94501A"/>
    <w:multiLevelType w:val="hybridMultilevel"/>
    <w:tmpl w:val="7262A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A121B"/>
    <w:multiLevelType w:val="hybridMultilevel"/>
    <w:tmpl w:val="8318A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5"/>
  </w:num>
  <w:num w:numId="5">
    <w:abstractNumId w:val="9"/>
  </w:num>
  <w:num w:numId="6">
    <w:abstractNumId w:val="3"/>
  </w:num>
  <w:num w:numId="7">
    <w:abstractNumId w:val="6"/>
  </w:num>
  <w:num w:numId="8">
    <w:abstractNumId w:val="1"/>
  </w:num>
  <w:num w:numId="9">
    <w:abstractNumId w:val="4"/>
  </w:num>
  <w:num w:numId="10">
    <w:abstractNumId w:val="2"/>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48"/>
    <w:rsid w:val="000076E7"/>
    <w:rsid w:val="00010A24"/>
    <w:rsid w:val="0005780B"/>
    <w:rsid w:val="000908A6"/>
    <w:rsid w:val="000F20BD"/>
    <w:rsid w:val="000F3480"/>
    <w:rsid w:val="00116C2B"/>
    <w:rsid w:val="00134379"/>
    <w:rsid w:val="0018783D"/>
    <w:rsid w:val="00194F24"/>
    <w:rsid w:val="001C0873"/>
    <w:rsid w:val="001E4B89"/>
    <w:rsid w:val="001E5969"/>
    <w:rsid w:val="00284CDE"/>
    <w:rsid w:val="00287704"/>
    <w:rsid w:val="002908E0"/>
    <w:rsid w:val="002B4713"/>
    <w:rsid w:val="002F6590"/>
    <w:rsid w:val="00317A11"/>
    <w:rsid w:val="00372C10"/>
    <w:rsid w:val="00377F5D"/>
    <w:rsid w:val="0039086D"/>
    <w:rsid w:val="003F65B8"/>
    <w:rsid w:val="004A1A2B"/>
    <w:rsid w:val="004D723C"/>
    <w:rsid w:val="004F791E"/>
    <w:rsid w:val="005002D5"/>
    <w:rsid w:val="00593410"/>
    <w:rsid w:val="0062406F"/>
    <w:rsid w:val="0065386B"/>
    <w:rsid w:val="00725F17"/>
    <w:rsid w:val="0073603E"/>
    <w:rsid w:val="00736F39"/>
    <w:rsid w:val="0075532E"/>
    <w:rsid w:val="00770EC0"/>
    <w:rsid w:val="007F2524"/>
    <w:rsid w:val="008146AB"/>
    <w:rsid w:val="0086020A"/>
    <w:rsid w:val="008675ED"/>
    <w:rsid w:val="008B56C6"/>
    <w:rsid w:val="009035F0"/>
    <w:rsid w:val="009356D8"/>
    <w:rsid w:val="0096473A"/>
    <w:rsid w:val="00974848"/>
    <w:rsid w:val="00A36D30"/>
    <w:rsid w:val="00A46671"/>
    <w:rsid w:val="00A80677"/>
    <w:rsid w:val="00AA4405"/>
    <w:rsid w:val="00B24875"/>
    <w:rsid w:val="00B74837"/>
    <w:rsid w:val="00C20105"/>
    <w:rsid w:val="00C670B6"/>
    <w:rsid w:val="00CA0D4B"/>
    <w:rsid w:val="00CE0AD3"/>
    <w:rsid w:val="00D05A93"/>
    <w:rsid w:val="00D44C97"/>
    <w:rsid w:val="00D51D37"/>
    <w:rsid w:val="00D8441B"/>
    <w:rsid w:val="00D97157"/>
    <w:rsid w:val="00DD6119"/>
    <w:rsid w:val="00EE0BE7"/>
    <w:rsid w:val="00F22655"/>
    <w:rsid w:val="00F54820"/>
    <w:rsid w:val="00FF3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C21B"/>
  <w15:chartTrackingRefBased/>
  <w15:docId w15:val="{9ADF3525-D377-494E-9AA3-CDCD56D9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2B"/>
    <w:pPr>
      <w:spacing w:after="200" w:line="276" w:lineRule="auto"/>
    </w:pPr>
    <w:rPr>
      <w:rFonts w:ascii="Calibri" w:eastAsia="Calibri" w:hAnsi="Calibri" w:cs="Times New Roman"/>
    </w:rPr>
  </w:style>
  <w:style w:type="paragraph" w:styleId="Balk6">
    <w:name w:val="heading 6"/>
    <w:basedOn w:val="Normal"/>
    <w:next w:val="Normal"/>
    <w:link w:val="Balk6Char"/>
    <w:uiPriority w:val="99"/>
    <w:qFormat/>
    <w:rsid w:val="004A1A2B"/>
    <w:pPr>
      <w:widowControl w:val="0"/>
      <w:overflowPunct w:val="0"/>
      <w:autoSpaceDE w:val="0"/>
      <w:autoSpaceDN w:val="0"/>
      <w:adjustRightInd w:val="0"/>
      <w:spacing w:before="120" w:after="0" w:line="240" w:lineRule="auto"/>
      <w:ind w:left="1620" w:hanging="180"/>
      <w:jc w:val="both"/>
      <w:textAlignment w:val="baseline"/>
      <w:outlineLvl w:val="5"/>
    </w:pPr>
    <w:rPr>
      <w:rFonts w:ascii="Tahoma" w:hAnsi="Tahom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9"/>
    <w:rsid w:val="004A1A2B"/>
    <w:rPr>
      <w:rFonts w:ascii="Tahoma" w:eastAsia="Calibri" w:hAnsi="Tahoma" w:cs="Times New Roman"/>
      <w:sz w:val="20"/>
      <w:szCs w:val="20"/>
      <w:lang w:val="en-GB"/>
    </w:rPr>
  </w:style>
  <w:style w:type="paragraph" w:customStyle="1" w:styleId="a">
    <w:basedOn w:val="Normal"/>
    <w:next w:val="AltBilgi"/>
    <w:link w:val="AltbilgiChar"/>
    <w:uiPriority w:val="99"/>
    <w:unhideWhenUsed/>
    <w:rsid w:val="004A1A2B"/>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uiPriority w:val="99"/>
    <w:rsid w:val="004A1A2B"/>
  </w:style>
  <w:style w:type="character" w:customStyle="1" w:styleId="AltbilgiChar">
    <w:name w:val="Altbilgi Char"/>
    <w:basedOn w:val="VarsaylanParagrafYazTipi"/>
    <w:link w:val="a"/>
    <w:uiPriority w:val="99"/>
    <w:rsid w:val="004A1A2B"/>
  </w:style>
  <w:style w:type="paragraph" w:styleId="ListeParagraf">
    <w:name w:val="List Paragraph"/>
    <w:basedOn w:val="Normal"/>
    <w:uiPriority w:val="34"/>
    <w:qFormat/>
    <w:rsid w:val="004A1A2B"/>
    <w:pPr>
      <w:ind w:left="720"/>
      <w:contextualSpacing/>
    </w:pPr>
  </w:style>
  <w:style w:type="paragraph" w:customStyle="1" w:styleId="Default">
    <w:name w:val="Default"/>
    <w:rsid w:val="004A1A2B"/>
    <w:pPr>
      <w:autoSpaceDE w:val="0"/>
      <w:autoSpaceDN w:val="0"/>
      <w:adjustRightInd w:val="0"/>
      <w:spacing w:after="0" w:line="240" w:lineRule="auto"/>
      <w:jc w:val="both"/>
    </w:pPr>
    <w:rPr>
      <w:rFonts w:ascii="Arial" w:eastAsia="Calibri" w:hAnsi="Arial" w:cs="Arial"/>
      <w:color w:val="000000"/>
      <w:sz w:val="24"/>
      <w:szCs w:val="24"/>
      <w:lang w:val="en-US"/>
    </w:rPr>
  </w:style>
  <w:style w:type="character" w:styleId="Kpr">
    <w:name w:val="Hyperlink"/>
    <w:uiPriority w:val="99"/>
    <w:unhideWhenUsed/>
    <w:rsid w:val="004A1A2B"/>
    <w:rPr>
      <w:color w:val="0000FF"/>
      <w:u w:val="single"/>
    </w:rPr>
  </w:style>
  <w:style w:type="paragraph" w:styleId="GvdeMetni3">
    <w:name w:val="Body Text 3"/>
    <w:basedOn w:val="Normal"/>
    <w:link w:val="GvdeMetni3Char"/>
    <w:uiPriority w:val="99"/>
    <w:semiHidden/>
    <w:rsid w:val="004A1A2B"/>
    <w:pPr>
      <w:overflowPunct w:val="0"/>
      <w:autoSpaceDE w:val="0"/>
      <w:autoSpaceDN w:val="0"/>
      <w:adjustRightInd w:val="0"/>
      <w:spacing w:before="120" w:after="0" w:line="240" w:lineRule="auto"/>
      <w:jc w:val="both"/>
      <w:textAlignment w:val="baseline"/>
    </w:pPr>
    <w:rPr>
      <w:rFonts w:ascii="Arial" w:hAnsi="Arial"/>
      <w:color w:val="FF6600"/>
      <w:sz w:val="20"/>
      <w:szCs w:val="20"/>
      <w:lang w:val="en-GB"/>
    </w:rPr>
  </w:style>
  <w:style w:type="character" w:customStyle="1" w:styleId="GvdeMetni3Char">
    <w:name w:val="Gövde Metni 3 Char"/>
    <w:basedOn w:val="VarsaylanParagrafYazTipi"/>
    <w:link w:val="GvdeMetni3"/>
    <w:uiPriority w:val="99"/>
    <w:semiHidden/>
    <w:rsid w:val="004A1A2B"/>
    <w:rPr>
      <w:rFonts w:ascii="Arial" w:eastAsia="Calibri" w:hAnsi="Arial" w:cs="Times New Roman"/>
      <w:color w:val="FF6600"/>
      <w:sz w:val="20"/>
      <w:szCs w:val="20"/>
      <w:lang w:val="en-GB"/>
    </w:rPr>
  </w:style>
  <w:style w:type="paragraph" w:styleId="stBilgi">
    <w:name w:val="header"/>
    <w:basedOn w:val="Normal"/>
    <w:link w:val="stBilgiChar0"/>
    <w:uiPriority w:val="99"/>
    <w:semiHidden/>
    <w:unhideWhenUsed/>
    <w:rsid w:val="004A1A2B"/>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4A1A2B"/>
    <w:rPr>
      <w:rFonts w:ascii="Calibri" w:eastAsia="Calibri" w:hAnsi="Calibri" w:cs="Times New Roman"/>
    </w:rPr>
  </w:style>
  <w:style w:type="paragraph" w:styleId="AltBilgi">
    <w:name w:val="footer"/>
    <w:basedOn w:val="Normal"/>
    <w:link w:val="AltBilgiChar0"/>
    <w:uiPriority w:val="99"/>
    <w:semiHidden/>
    <w:unhideWhenUsed/>
    <w:rsid w:val="004A1A2B"/>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4A1A2B"/>
    <w:rPr>
      <w:rFonts w:ascii="Calibri" w:eastAsia="Calibri" w:hAnsi="Calibri" w:cs="Times New Roman"/>
    </w:rPr>
  </w:style>
  <w:style w:type="paragraph" w:styleId="BalonMetni">
    <w:name w:val="Balloon Text"/>
    <w:basedOn w:val="Normal"/>
    <w:link w:val="BalonMetniChar"/>
    <w:uiPriority w:val="99"/>
    <w:semiHidden/>
    <w:unhideWhenUsed/>
    <w:rsid w:val="00A806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677"/>
    <w:rPr>
      <w:rFonts w:ascii="Segoe UI" w:eastAsia="Calibri" w:hAnsi="Segoe UI" w:cs="Segoe UI"/>
      <w:sz w:val="18"/>
      <w:szCs w:val="18"/>
    </w:rPr>
  </w:style>
  <w:style w:type="character" w:styleId="zmlenmeyenBahsetme">
    <w:name w:val="Unresolved Mention"/>
    <w:basedOn w:val="VarsaylanParagrafYazTipi"/>
    <w:uiPriority w:val="99"/>
    <w:semiHidden/>
    <w:unhideWhenUsed/>
    <w:rsid w:val="00AA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397737">
      <w:bodyDiv w:val="1"/>
      <w:marLeft w:val="0"/>
      <w:marRight w:val="0"/>
      <w:marTop w:val="0"/>
      <w:marBottom w:val="0"/>
      <w:divBdr>
        <w:top w:val="none" w:sz="0" w:space="0" w:color="auto"/>
        <w:left w:val="none" w:sz="0" w:space="0" w:color="auto"/>
        <w:bottom w:val="none" w:sz="0" w:space="0" w:color="auto"/>
        <w:right w:val="none" w:sz="0" w:space="0" w:color="auto"/>
      </w:divBdr>
    </w:div>
    <w:div w:id="9214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dmib@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2869</Words>
  <Characters>16358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Erkmen</dc:creator>
  <cp:keywords/>
  <dc:description/>
  <cp:lastModifiedBy>Anil Biyik</cp:lastModifiedBy>
  <cp:revision>2</cp:revision>
  <cp:lastPrinted>2020-06-02T20:17:00Z</cp:lastPrinted>
  <dcterms:created xsi:type="dcterms:W3CDTF">2020-06-03T17:42:00Z</dcterms:created>
  <dcterms:modified xsi:type="dcterms:W3CDTF">2020-06-03T17:42:00Z</dcterms:modified>
</cp:coreProperties>
</file>